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4E9D" w14:textId="77777777" w:rsidR="008646CB" w:rsidRDefault="00C73D44">
      <w:pPr>
        <w:pStyle w:val="ListParagraph"/>
        <w:rPr>
          <w:u w:val="single"/>
        </w:rPr>
      </w:pPr>
      <w:r>
        <w:rPr>
          <w:u w:val="single"/>
        </w:rPr>
        <w:t>Plag n’ Pay</w:t>
      </w:r>
    </w:p>
    <w:p w14:paraId="02DAB124" w14:textId="77777777" w:rsidR="00C73D44" w:rsidRPr="00C73D44" w:rsidRDefault="00C73D44">
      <w:pPr>
        <w:pStyle w:val="ListParagraph"/>
        <w:rPr>
          <w:u w:val="single"/>
        </w:rPr>
      </w:pPr>
      <w:r>
        <w:rPr>
          <w:u w:val="single"/>
        </w:rPr>
        <w:t>Questions</w:t>
      </w:r>
    </w:p>
    <w:p w14:paraId="1ACA6CF9" w14:textId="77777777" w:rsidR="008646CB" w:rsidRDefault="008646CB">
      <w:pPr>
        <w:pStyle w:val="ListParagraph"/>
      </w:pPr>
    </w:p>
    <w:p w14:paraId="62C35D74" w14:textId="77777777" w:rsidR="008F4DCA" w:rsidRDefault="008F4DCA">
      <w:pPr>
        <w:spacing w:after="0" w:line="240" w:lineRule="auto"/>
        <w:rPr>
          <w:i/>
        </w:rPr>
      </w:pPr>
    </w:p>
    <w:p w14:paraId="7BE5298B" w14:textId="77777777" w:rsidR="00985EB7" w:rsidRPr="00C73D44" w:rsidRDefault="00985EB7" w:rsidP="00F819C6">
      <w:pPr>
        <w:pStyle w:val="ListParagraph"/>
        <w:ind w:left="1440"/>
        <w:rPr>
          <w:b/>
          <w:lang w:val="el-GR"/>
        </w:rPr>
      </w:pPr>
      <w:r w:rsidRPr="00382438">
        <w:rPr>
          <w:b/>
        </w:rPr>
        <w:t>QUESTIONS</w:t>
      </w:r>
    </w:p>
    <w:p w14:paraId="2177A3BF" w14:textId="77777777" w:rsidR="007E7FAE" w:rsidRPr="007E7FAE" w:rsidRDefault="007E7FAE" w:rsidP="007E7FAE">
      <w:pPr>
        <w:pStyle w:val="ListParagraph"/>
      </w:pPr>
    </w:p>
    <w:p w14:paraId="05D19FBF" w14:textId="77777777" w:rsidR="00E849AC" w:rsidRDefault="0082541D" w:rsidP="00985EB7">
      <w:pPr>
        <w:pStyle w:val="ListParagraph"/>
        <w:numPr>
          <w:ilvl w:val="3"/>
          <w:numId w:val="1"/>
        </w:numPr>
        <w:ind w:left="720"/>
      </w:pPr>
      <w:r>
        <w:t>What</w:t>
      </w:r>
      <w:r w:rsidR="008F4DCA">
        <w:t xml:space="preserve"> the </w:t>
      </w:r>
      <w:r w:rsidR="00652C70">
        <w:t>status “compliance risk”</w:t>
      </w:r>
      <w:r w:rsidR="008F4DCA">
        <w:t xml:space="preserve"> </w:t>
      </w:r>
      <w:r>
        <w:t>in “Manage Customers” is for</w:t>
      </w:r>
      <w:r w:rsidR="00652C70">
        <w:t xml:space="preserve">? </w:t>
      </w:r>
    </w:p>
    <w:p w14:paraId="55EA0F31" w14:textId="43DCCEA5" w:rsidR="00D83D2C" w:rsidRPr="00D83D2C" w:rsidRDefault="00D83D2C" w:rsidP="00D83D2C">
      <w:pPr>
        <w:pStyle w:val="ListParagraph"/>
        <w:rPr>
          <w:color w:val="FF0000"/>
        </w:rPr>
      </w:pPr>
      <w:r w:rsidRPr="00D83D2C">
        <w:rPr>
          <w:color w:val="FF0000"/>
        </w:rPr>
        <w:t>COMPLIANCE RISK / SUSSPENDED / BLOCKED ARE THE STATUSES OF CUSTOMER</w:t>
      </w:r>
      <w:r w:rsidR="00A06BD6">
        <w:rPr>
          <w:color w:val="FF0000"/>
        </w:rPr>
        <w:t>S</w:t>
      </w:r>
      <w:r w:rsidRPr="00D83D2C">
        <w:rPr>
          <w:color w:val="FF0000"/>
        </w:rPr>
        <w:t xml:space="preserve"> BUT IN </w:t>
      </w:r>
      <w:r w:rsidR="00FB302E">
        <w:rPr>
          <w:color w:val="FF0000"/>
        </w:rPr>
        <w:t>CURRENT</w:t>
      </w:r>
      <w:r w:rsidRPr="00D83D2C">
        <w:rPr>
          <w:color w:val="FF0000"/>
        </w:rPr>
        <w:t xml:space="preserve"> SYSTEM WE HAVE </w:t>
      </w:r>
      <w:r w:rsidR="00FB302E">
        <w:rPr>
          <w:color w:val="FF0000"/>
        </w:rPr>
        <w:t>DIFFERENT</w:t>
      </w:r>
      <w:r w:rsidRPr="00D83D2C">
        <w:rPr>
          <w:color w:val="FF0000"/>
        </w:rPr>
        <w:t xml:space="preserve"> STATUS FOR CUSTOMER</w:t>
      </w:r>
      <w:r w:rsidR="00A06BD6">
        <w:rPr>
          <w:color w:val="FF0000"/>
        </w:rPr>
        <w:t xml:space="preserve"> SO WE </w:t>
      </w:r>
      <w:r w:rsidR="00FB302E">
        <w:rPr>
          <w:color w:val="FF0000"/>
        </w:rPr>
        <w:t xml:space="preserve">HAVE </w:t>
      </w:r>
      <w:r w:rsidR="00A06BD6">
        <w:rPr>
          <w:color w:val="FF0000"/>
        </w:rPr>
        <w:t>UPDATED</w:t>
      </w:r>
      <w:r w:rsidR="00FB302E">
        <w:rPr>
          <w:color w:val="FF0000"/>
        </w:rPr>
        <w:t xml:space="preserve"> THE PORTION</w:t>
      </w:r>
      <w:r w:rsidR="00A06BD6">
        <w:rPr>
          <w:color w:val="FF0000"/>
        </w:rPr>
        <w:t xml:space="preserve"> ACCORDING TO </w:t>
      </w:r>
      <w:r w:rsidR="00FB302E">
        <w:rPr>
          <w:color w:val="FF0000"/>
        </w:rPr>
        <w:t>CURRENT CUSTOMER</w:t>
      </w:r>
      <w:r w:rsidR="00A06BD6">
        <w:rPr>
          <w:color w:val="FF0000"/>
        </w:rPr>
        <w:t xml:space="preserve"> STATUS</w:t>
      </w:r>
    </w:p>
    <w:p w14:paraId="0F55BC78" w14:textId="77777777" w:rsidR="00E849AC" w:rsidRPr="00652C70" w:rsidRDefault="00E849AC" w:rsidP="00E849AC">
      <w:pPr>
        <w:pStyle w:val="ListParagraph"/>
      </w:pPr>
    </w:p>
    <w:p w14:paraId="672C101F" w14:textId="77777777" w:rsidR="006278C0" w:rsidRDefault="006278C0" w:rsidP="00874D8D">
      <w:pPr>
        <w:pStyle w:val="ListParagraph"/>
        <w:numPr>
          <w:ilvl w:val="3"/>
          <w:numId w:val="1"/>
        </w:numPr>
        <w:spacing w:after="0"/>
        <w:ind w:left="720"/>
      </w:pPr>
      <w:proofErr w:type="gramStart"/>
      <w:r>
        <w:t>The  tab</w:t>
      </w:r>
      <w:proofErr w:type="gramEnd"/>
      <w:r>
        <w:t xml:space="preserve"> “</w:t>
      </w:r>
      <w:r w:rsidR="00436F94">
        <w:t>personal</w:t>
      </w:r>
      <w:r>
        <w:t xml:space="preserve"> information”</w:t>
      </w:r>
      <w:r w:rsidR="0082541D">
        <w:t xml:space="preserve">  can</w:t>
      </w:r>
      <w:r>
        <w:t xml:space="preserve">not support the AML Policy. Specifically, </w:t>
      </w:r>
    </w:p>
    <w:p w14:paraId="20736EDF" w14:textId="77777777" w:rsidR="00815CD7" w:rsidRPr="00815CD7" w:rsidRDefault="00634C3B" w:rsidP="006278C0">
      <w:pPr>
        <w:pStyle w:val="ListParagraph"/>
        <w:spacing w:after="0"/>
      </w:pPr>
      <w:r>
        <w:t>f</w:t>
      </w:r>
      <w:r w:rsidR="00815CD7" w:rsidRPr="00815CD7">
        <w:t>or transactions:</w:t>
      </w:r>
    </w:p>
    <w:p w14:paraId="07713349" w14:textId="77777777" w:rsidR="00815CD7" w:rsidRPr="00815CD7" w:rsidRDefault="00634C3B" w:rsidP="00874D8D">
      <w:pPr>
        <w:spacing w:after="0"/>
        <w:ind w:left="720"/>
      </w:pPr>
      <w:r>
        <w:t xml:space="preserve">a) </w:t>
      </w:r>
      <w:r w:rsidR="0082541D">
        <w:t xml:space="preserve">till 14,999.99 </w:t>
      </w:r>
      <w:proofErr w:type="gramStart"/>
      <w:r w:rsidR="0082541D">
        <w:t>euro,</w:t>
      </w:r>
      <w:r w:rsidR="00815CD7" w:rsidRPr="00815CD7">
        <w:t xml:space="preserve"> </w:t>
      </w:r>
      <w:r w:rsidR="0082541D">
        <w:t xml:space="preserve"> </w:t>
      </w:r>
      <w:r w:rsidR="00815CD7" w:rsidRPr="00815CD7">
        <w:t>we</w:t>
      </w:r>
      <w:proofErr w:type="gramEnd"/>
      <w:r w:rsidR="00815CD7" w:rsidRPr="00815CD7">
        <w:t xml:space="preserve"> need</w:t>
      </w:r>
      <w:r w:rsidR="00815CD7" w:rsidRPr="00815CD7">
        <w:rPr>
          <w:b/>
        </w:rPr>
        <w:t xml:space="preserve"> </w:t>
      </w:r>
      <w:r>
        <w:t xml:space="preserve">the </w:t>
      </w:r>
      <w:r w:rsidR="00A23150">
        <w:t xml:space="preserve">information of </w:t>
      </w:r>
      <w:r w:rsidR="00815CD7" w:rsidRPr="00815CD7">
        <w:t xml:space="preserve"> pages 5 and 6 of our notes</w:t>
      </w:r>
    </w:p>
    <w:p w14:paraId="1CC93BEE" w14:textId="77777777" w:rsidR="0082541D" w:rsidRDefault="00634C3B" w:rsidP="00874D8D">
      <w:pPr>
        <w:spacing w:after="0"/>
        <w:ind w:left="720"/>
      </w:pPr>
      <w:r>
        <w:t>b) over 15,000 euro</w:t>
      </w:r>
      <w:r w:rsidR="00844D5C">
        <w:t>*</w:t>
      </w:r>
      <w:proofErr w:type="gramStart"/>
      <w:r>
        <w:t>,</w:t>
      </w:r>
      <w:r w:rsidR="00815CD7" w:rsidRPr="00815CD7">
        <w:t xml:space="preserve">  we</w:t>
      </w:r>
      <w:proofErr w:type="gramEnd"/>
      <w:r w:rsidR="00815CD7" w:rsidRPr="00815CD7">
        <w:t xml:space="preserve"> need</w:t>
      </w:r>
      <w:r w:rsidR="00815CD7">
        <w:t xml:space="preserve">: </w:t>
      </w:r>
      <w:r w:rsidR="0082541D">
        <w:t xml:space="preserve"> the </w:t>
      </w:r>
      <w:r w:rsidR="00A23150">
        <w:t xml:space="preserve"> information of  page 7</w:t>
      </w:r>
      <w:r w:rsidR="00815CD7" w:rsidRPr="00815CD7">
        <w:t xml:space="preserve"> </w:t>
      </w:r>
      <w:r w:rsidR="0082541D">
        <w:t xml:space="preserve"> and the transaction profile </w:t>
      </w:r>
      <w:r w:rsidR="00A23150">
        <w:t xml:space="preserve"> </w:t>
      </w:r>
      <w:r w:rsidR="0082541D">
        <w:t>(</w:t>
      </w:r>
      <w:r w:rsidR="00A23150">
        <w:t>pages 9 and 10</w:t>
      </w:r>
      <w:r w:rsidR="00A23150" w:rsidRPr="00815CD7">
        <w:t xml:space="preserve"> of our notes</w:t>
      </w:r>
      <w:r w:rsidR="0082541D">
        <w:t xml:space="preserve">). </w:t>
      </w:r>
    </w:p>
    <w:p w14:paraId="6F0CED14" w14:textId="77777777" w:rsidR="00815CD7" w:rsidRDefault="00382438" w:rsidP="00874D8D">
      <w:pPr>
        <w:spacing w:after="0"/>
        <w:ind w:left="720"/>
      </w:pPr>
      <w:r>
        <w:t xml:space="preserve">The b) above </w:t>
      </w:r>
      <w:proofErr w:type="gramStart"/>
      <w:r>
        <w:t>is  also</w:t>
      </w:r>
      <w:proofErr w:type="gramEnd"/>
      <w:r w:rsidR="0082541D">
        <w:t xml:space="preserve"> necessary  for business relationships and for high risk customers.</w:t>
      </w:r>
      <w:r w:rsidR="006278C0">
        <w:t xml:space="preserve"> </w:t>
      </w:r>
      <w:r w:rsidR="00D83D2C">
        <w:br/>
      </w:r>
      <w:r w:rsidR="00D83D2C" w:rsidRPr="00D83D2C">
        <w:rPr>
          <w:color w:val="FF0000"/>
        </w:rPr>
        <w:t>PAGE 5 AND 6 IS ALREADY IMPLEMENTED</w:t>
      </w:r>
      <w:r w:rsidR="00D83D2C" w:rsidRPr="00D83D2C">
        <w:rPr>
          <w:color w:val="FF0000"/>
        </w:rPr>
        <w:br/>
        <w:t>ONLY PAGE 7 IS PENDING TO IMPLEMENT</w:t>
      </w:r>
    </w:p>
    <w:p w14:paraId="5DF00D61" w14:textId="77777777" w:rsidR="00874D8D" w:rsidRDefault="00A23150" w:rsidP="00D6111F">
      <w:pPr>
        <w:spacing w:after="0"/>
      </w:pPr>
      <w:r>
        <w:t xml:space="preserve">         </w:t>
      </w:r>
      <w:r w:rsidR="00874D8D">
        <w:t xml:space="preserve">          </w:t>
      </w:r>
    </w:p>
    <w:p w14:paraId="5D3E187B" w14:textId="77777777" w:rsidR="00874D8D" w:rsidRDefault="00844D5C" w:rsidP="00A23150">
      <w:r>
        <w:t>For now, t</w:t>
      </w:r>
      <w:r w:rsidR="006278C0">
        <w:t>he</w:t>
      </w:r>
      <w:r w:rsidR="0082541D">
        <w:t xml:space="preserve"> </w:t>
      </w:r>
      <w:proofErr w:type="gramStart"/>
      <w:r w:rsidR="0082541D">
        <w:t>tab</w:t>
      </w:r>
      <w:r w:rsidR="006278C0">
        <w:t xml:space="preserve">  </w:t>
      </w:r>
      <w:r w:rsidR="006278C0" w:rsidRPr="006278C0">
        <w:t>«</w:t>
      </w:r>
      <w:proofErr w:type="gramEnd"/>
      <w:r w:rsidR="00436F94">
        <w:t>personal</w:t>
      </w:r>
      <w:r w:rsidR="006278C0">
        <w:t xml:space="preserve"> information</w:t>
      </w:r>
      <w:r w:rsidR="006278C0" w:rsidRPr="006278C0">
        <w:t>»</w:t>
      </w:r>
      <w:r w:rsidR="00874D8D">
        <w:t xml:space="preserve"> has some of the data</w:t>
      </w:r>
      <w:r w:rsidR="00382438">
        <w:t xml:space="preserve"> of</w:t>
      </w:r>
      <w:r w:rsidR="00874D8D">
        <w:t xml:space="preserve"> transactions </w:t>
      </w:r>
      <w:r w:rsidR="00634C3B">
        <w:t xml:space="preserve"> </w:t>
      </w:r>
      <w:r w:rsidR="00874D8D" w:rsidRPr="00815CD7">
        <w:t>till   14,999.99 euro</w:t>
      </w:r>
      <w:r w:rsidR="00382438">
        <w:t xml:space="preserve"> and of</w:t>
      </w:r>
      <w:r w:rsidR="006278C0">
        <w:t xml:space="preserve"> </w:t>
      </w:r>
      <w:r w:rsidR="00874D8D">
        <w:t>economic profile.</w:t>
      </w:r>
      <w:r w:rsidR="00382438">
        <w:t xml:space="preserve"> </w:t>
      </w:r>
    </w:p>
    <w:p w14:paraId="323E0325" w14:textId="7046EE3F" w:rsidR="00634C3B" w:rsidRDefault="0060654B" w:rsidP="00A23150">
      <w:r>
        <w:t xml:space="preserve">I propose </w:t>
      </w:r>
      <w:r w:rsidR="00D6111F">
        <w:t>two tabs with personal information</w:t>
      </w:r>
      <w:r w:rsidR="00634C3B">
        <w:t xml:space="preserve">. The first one with </w:t>
      </w:r>
      <w:r w:rsidR="00844D5C" w:rsidRPr="00844D5C">
        <w:rPr>
          <w:u w:val="single"/>
        </w:rPr>
        <w:t xml:space="preserve">all </w:t>
      </w:r>
      <w:r w:rsidR="00634C3B">
        <w:t>t</w:t>
      </w:r>
      <w:r>
        <w:t>he information of pages 5 and 6, to cover the transactions till 14,999.99 euro.  Th</w:t>
      </w:r>
      <w:r w:rsidR="00634C3B">
        <w:t>e second one with the information of page 7 and the transaction profile.</w:t>
      </w:r>
      <w:r w:rsidR="00D83D2C">
        <w:br/>
      </w:r>
      <w:r w:rsidR="000F1263">
        <w:rPr>
          <w:color w:val="FF0000"/>
        </w:rPr>
        <w:t>PERSONAL INFORMATION TAB IS ALREADY THERE AND BUSINESS RELATION TAB WILL BE ADDED ACCORDING TO PAGE #7</w:t>
      </w:r>
    </w:p>
    <w:p w14:paraId="100B81D4" w14:textId="77777777" w:rsidR="00436F94" w:rsidRDefault="00436F94" w:rsidP="0047505E">
      <w:pPr>
        <w:spacing w:after="0"/>
        <w:rPr>
          <w:spacing w:val="-1"/>
          <w:u w:val="single"/>
        </w:rPr>
      </w:pPr>
      <w:r>
        <w:t xml:space="preserve">    </w:t>
      </w:r>
      <w:r w:rsidR="00844D5C" w:rsidRPr="00844D5C">
        <w:rPr>
          <w:u w:val="single"/>
        </w:rPr>
        <w:t>*</w:t>
      </w:r>
      <w:r w:rsidR="00844D5C" w:rsidRPr="00844D5C">
        <w:rPr>
          <w:spacing w:val="-1"/>
          <w:u w:val="single"/>
        </w:rPr>
        <w:t xml:space="preserve">       transactions equal or over 15,000 -   </w:t>
      </w:r>
      <w:r w:rsidR="00844D5C" w:rsidRPr="00844D5C">
        <w:rPr>
          <w:rFonts w:cstheme="minorHAnsi"/>
          <w:spacing w:val="-1"/>
          <w:u w:val="single"/>
        </w:rPr>
        <w:t>whether they are carried out:</w:t>
      </w:r>
      <w:proofErr w:type="gramStart"/>
      <w:r w:rsidR="00844D5C" w:rsidRPr="00844D5C">
        <w:rPr>
          <w:rFonts w:cstheme="minorHAnsi"/>
          <w:spacing w:val="-1"/>
          <w:u w:val="single"/>
        </w:rPr>
        <w:t xml:space="preserve">   (</w:t>
      </w:r>
      <w:proofErr w:type="gramEnd"/>
      <w:r w:rsidR="00844D5C" w:rsidRPr="00844D5C">
        <w:rPr>
          <w:rFonts w:cstheme="minorHAnsi"/>
          <w:spacing w:val="-1"/>
          <w:u w:val="single"/>
        </w:rPr>
        <w:t xml:space="preserve">1)  in a single operation  or  in several operations WHICH ARE RELATED </w:t>
      </w:r>
      <w:r w:rsidR="00844D5C" w:rsidRPr="00844D5C">
        <w:rPr>
          <w:color w:val="FF0000"/>
          <w:u w:val="single"/>
        </w:rPr>
        <w:t xml:space="preserve"> </w:t>
      </w:r>
      <w:r w:rsidR="00844D5C" w:rsidRPr="00844D5C">
        <w:rPr>
          <w:rFonts w:cstheme="minorHAnsi"/>
          <w:spacing w:val="-1"/>
          <w:u w:val="single"/>
        </w:rPr>
        <w:t xml:space="preserve">or   (2) cumulatively within 12 months </w:t>
      </w:r>
      <w:r w:rsidR="00844D5C" w:rsidRPr="00844D5C">
        <w:rPr>
          <w:spacing w:val="-1"/>
          <w:u w:val="single"/>
        </w:rPr>
        <w:t xml:space="preserve"> </w:t>
      </w:r>
    </w:p>
    <w:p w14:paraId="24805E43" w14:textId="77777777" w:rsidR="00844D5C" w:rsidRPr="00844D5C" w:rsidRDefault="00844D5C" w:rsidP="0047505E">
      <w:pPr>
        <w:spacing w:after="0"/>
        <w:rPr>
          <w:u w:val="single"/>
        </w:rPr>
      </w:pPr>
    </w:p>
    <w:p w14:paraId="6BACE550" w14:textId="77777777" w:rsidR="0047505E" w:rsidRPr="00D83D2C" w:rsidRDefault="00436F94" w:rsidP="00436F94">
      <w:pPr>
        <w:pStyle w:val="ListParagraph"/>
        <w:numPr>
          <w:ilvl w:val="0"/>
          <w:numId w:val="1"/>
        </w:numPr>
        <w:spacing w:after="0"/>
        <w:rPr>
          <w:color w:val="FF0000"/>
        </w:rPr>
      </w:pPr>
      <w:r>
        <w:t xml:space="preserve"> T</w:t>
      </w:r>
      <w:r w:rsidR="0047505E">
        <w:t xml:space="preserve">he user must not to be able to </w:t>
      </w:r>
      <w:proofErr w:type="gramStart"/>
      <w:r w:rsidR="0047505E">
        <w:t>proceed  i</w:t>
      </w:r>
      <w:r w:rsidR="0082541D">
        <w:t>f</w:t>
      </w:r>
      <w:proofErr w:type="gramEnd"/>
      <w:r w:rsidR="0082541D">
        <w:t xml:space="preserve"> he/she does not fill </w:t>
      </w:r>
      <w:r>
        <w:t xml:space="preserve">all the </w:t>
      </w:r>
      <w:r w:rsidR="0082541D">
        <w:t xml:space="preserve">necessary </w:t>
      </w:r>
      <w:r w:rsidR="0047505E">
        <w:t>information</w:t>
      </w:r>
      <w:r w:rsidR="0047505E" w:rsidRPr="00E0102C">
        <w:t xml:space="preserve">, </w:t>
      </w:r>
      <w:r w:rsidR="0047505E">
        <w:t>according the amount of the transaction and the profile of the client (as above</w:t>
      </w:r>
      <w:r w:rsidR="0082541D">
        <w:t xml:space="preserve">  no 2</w:t>
      </w:r>
      <w:r w:rsidR="0047505E">
        <w:t>).</w:t>
      </w:r>
      <w:r w:rsidR="00D83D2C">
        <w:br/>
      </w:r>
      <w:r w:rsidR="00D83D2C" w:rsidRPr="00D83D2C">
        <w:rPr>
          <w:color w:val="FF0000"/>
        </w:rPr>
        <w:t>IT WILL BE LINKED WITH PAGE 7 INFORMATION</w:t>
      </w:r>
    </w:p>
    <w:p w14:paraId="62E61802" w14:textId="77777777" w:rsidR="00436F94" w:rsidRPr="00275405" w:rsidRDefault="00436F94" w:rsidP="00436F94">
      <w:pPr>
        <w:pStyle w:val="ListParagraph"/>
        <w:spacing w:after="0"/>
        <w:ind w:left="900"/>
      </w:pPr>
    </w:p>
    <w:p w14:paraId="3033FEF0" w14:textId="77777777" w:rsidR="00FC7CD4" w:rsidRDefault="00FC7CD4" w:rsidP="00FC7CD4">
      <w:pPr>
        <w:pStyle w:val="ListParagraph"/>
        <w:numPr>
          <w:ilvl w:val="0"/>
          <w:numId w:val="1"/>
        </w:numPr>
        <w:spacing w:after="0"/>
      </w:pPr>
      <w:r>
        <w:t xml:space="preserve">KYC DOCUMENTATION:  </w:t>
      </w:r>
      <w:r w:rsidR="00B572DF">
        <w:t xml:space="preserve">Id type: Please, can the user select only from the types of id that are </w:t>
      </w:r>
      <w:r>
        <w:t xml:space="preserve">indicated in pages 5 and 6 of our </w:t>
      </w:r>
      <w:proofErr w:type="gramStart"/>
      <w:r>
        <w:t>notes  (</w:t>
      </w:r>
      <w:proofErr w:type="gramEnd"/>
      <w:r>
        <w:t>and not from documents that are used for other purposes e.g. for the proof of income or the address)</w:t>
      </w:r>
    </w:p>
    <w:p w14:paraId="55C7FA7A" w14:textId="77777777" w:rsidR="001770FF" w:rsidRDefault="00D83D2C" w:rsidP="00D83D2C">
      <w:pPr>
        <w:pStyle w:val="ListParagraph"/>
        <w:ind w:left="900"/>
      </w:pPr>
      <w:r w:rsidRPr="00D83D2C">
        <w:rPr>
          <w:color w:val="FF0000"/>
        </w:rPr>
        <w:t>WE HAVE TO SHOW ALL ID TYPES HERE BECAUSE WE CAN HAVE MULTIPLE DOCUMENTS IN THIS MODULE, WE DO NOT HAVE SEPARATE MODULE FOR DIFFERENT TYPES OF OCUMENT</w:t>
      </w:r>
      <w:r>
        <w:t>S</w:t>
      </w:r>
      <w:r>
        <w:br/>
      </w:r>
    </w:p>
    <w:p w14:paraId="73E10A7C" w14:textId="77777777" w:rsidR="001770FF" w:rsidRDefault="001770FF" w:rsidP="001770FF">
      <w:pPr>
        <w:pStyle w:val="ListParagraph"/>
        <w:spacing w:after="0"/>
        <w:ind w:left="900"/>
      </w:pPr>
      <w:r>
        <w:lastRenderedPageBreak/>
        <w:t xml:space="preserve">If the types of documents can be linked with the citizenship of the </w:t>
      </w:r>
      <w:proofErr w:type="gramStart"/>
      <w:r>
        <w:t>customer</w:t>
      </w:r>
      <w:proofErr w:type="gramEnd"/>
      <w:r>
        <w:t xml:space="preserve"> it would be much better.</w:t>
      </w:r>
      <w:r w:rsidR="00D83D2C">
        <w:br/>
      </w:r>
    </w:p>
    <w:p w14:paraId="1B5C3408" w14:textId="77777777" w:rsidR="00B572DF" w:rsidRDefault="00B572DF" w:rsidP="00B572DF">
      <w:pPr>
        <w:pStyle w:val="ListParagraph"/>
      </w:pPr>
    </w:p>
    <w:p w14:paraId="3B44C97C" w14:textId="77777777" w:rsidR="00A37EDE" w:rsidRDefault="00A37EDE" w:rsidP="00436F94">
      <w:pPr>
        <w:pStyle w:val="ListParagraph"/>
        <w:numPr>
          <w:ilvl w:val="0"/>
          <w:numId w:val="1"/>
        </w:numPr>
        <w:spacing w:after="0"/>
      </w:pPr>
      <w:r>
        <w:t xml:space="preserve">Please, could you add one more occupation? </w:t>
      </w:r>
      <w:r w:rsidRPr="00A37EDE">
        <w:t>«</w:t>
      </w:r>
      <w:r>
        <w:t>soldier</w:t>
      </w:r>
      <w:r w:rsidRPr="00A37EDE">
        <w:t>»</w:t>
      </w:r>
    </w:p>
    <w:p w14:paraId="58F264D3" w14:textId="6BF81085" w:rsidR="00C73D44" w:rsidRDefault="00C73D44" w:rsidP="00C73D44">
      <w:pPr>
        <w:pStyle w:val="ListParagraph"/>
        <w:spacing w:after="0"/>
        <w:ind w:left="900"/>
      </w:pPr>
      <w:r>
        <w:t xml:space="preserve">Also, could we have a field where </w:t>
      </w:r>
      <w:r w:rsidR="002A4D9E">
        <w:t xml:space="preserve">if chooses as occupation </w:t>
      </w:r>
      <w:r w:rsidR="002A4D9E" w:rsidRPr="002A4D9E">
        <w:t>«</w:t>
      </w:r>
      <w:r w:rsidR="002A4D9E">
        <w:t>other</w:t>
      </w:r>
      <w:proofErr w:type="gramStart"/>
      <w:r w:rsidR="002A4D9E" w:rsidRPr="002A4D9E">
        <w:t>»</w:t>
      </w:r>
      <w:r>
        <w:t xml:space="preserve"> </w:t>
      </w:r>
      <w:r w:rsidR="002A4D9E">
        <w:t xml:space="preserve"> he</w:t>
      </w:r>
      <w:proofErr w:type="gramEnd"/>
      <w:r w:rsidR="002A4D9E">
        <w:t xml:space="preserve"> will be able to type the </w:t>
      </w:r>
      <w:r>
        <w:t xml:space="preserve"> oc</w:t>
      </w:r>
      <w:r w:rsidR="002A4D9E">
        <w:t>cupation of the customer?</w:t>
      </w:r>
      <w:r w:rsidR="00D83D2C">
        <w:br/>
      </w:r>
      <w:r w:rsidR="00D83D2C" w:rsidRPr="00D83D2C">
        <w:rPr>
          <w:color w:val="FF0000"/>
        </w:rPr>
        <w:t>YOU HAVE THE ACCESS ON ADMIN TO ADD MORE OCCUPATION YOURSELF</w:t>
      </w:r>
      <w:r w:rsidR="00FB302E">
        <w:rPr>
          <w:color w:val="FF0000"/>
        </w:rPr>
        <w:t xml:space="preserve"> UNDER ‘SETTING’ PAGE</w:t>
      </w:r>
    </w:p>
    <w:p w14:paraId="6612D721" w14:textId="77777777" w:rsidR="00A37EDE" w:rsidRDefault="00A37EDE" w:rsidP="00A37EDE">
      <w:pPr>
        <w:pStyle w:val="ListParagraph"/>
        <w:spacing w:after="0"/>
        <w:ind w:left="900"/>
      </w:pPr>
    </w:p>
    <w:p w14:paraId="7BD3FD14" w14:textId="5AEC42AF" w:rsidR="00566801" w:rsidRPr="00E849AC" w:rsidRDefault="00566801" w:rsidP="00436F94">
      <w:pPr>
        <w:pStyle w:val="ListParagraph"/>
        <w:numPr>
          <w:ilvl w:val="0"/>
          <w:numId w:val="1"/>
        </w:numPr>
        <w:spacing w:after="0"/>
      </w:pPr>
      <w:proofErr w:type="gramStart"/>
      <w:r>
        <w:t>T</w:t>
      </w:r>
      <w:r w:rsidR="00985EB7">
        <w:t>he  status</w:t>
      </w:r>
      <w:proofErr w:type="gramEnd"/>
      <w:r w:rsidR="00985EB7">
        <w:t xml:space="preserve"> “compli</w:t>
      </w:r>
      <w:r w:rsidR="00E849AC">
        <w:t>ance</w:t>
      </w:r>
      <w:r w:rsidR="004165B3">
        <w:t>”</w:t>
      </w:r>
      <w:r w:rsidR="00634C3B">
        <w:t xml:space="preserve"> , which appears in</w:t>
      </w:r>
      <w:r w:rsidR="00E849AC">
        <w:t xml:space="preserve"> the tab </w:t>
      </w:r>
      <w:r w:rsidR="00E849AC" w:rsidRPr="00436F94">
        <w:rPr>
          <w:b/>
        </w:rPr>
        <w:t xml:space="preserve">“compliance transactions”, </w:t>
      </w:r>
      <w:r w:rsidR="004165B3">
        <w:t xml:space="preserve"> has to be added </w:t>
      </w:r>
      <w:r w:rsidR="00652C70">
        <w:t xml:space="preserve">as status </w:t>
      </w:r>
      <w:r w:rsidR="004165B3">
        <w:t xml:space="preserve">to the tab </w:t>
      </w:r>
      <w:r>
        <w:t xml:space="preserve"> “</w:t>
      </w:r>
      <w:r w:rsidRPr="00436F94">
        <w:rPr>
          <w:lang w:val="el-GR"/>
        </w:rPr>
        <w:t>Τ</w:t>
      </w:r>
      <w:proofErr w:type="spellStart"/>
      <w:r>
        <w:t>ransaction</w:t>
      </w:r>
      <w:proofErr w:type="spellEnd"/>
      <w:r>
        <w:t xml:space="preserve">” </w:t>
      </w:r>
      <w:r w:rsidR="00D83D2C">
        <w:br/>
      </w:r>
      <w:r w:rsidR="00D83D2C" w:rsidRPr="00D83D2C">
        <w:rPr>
          <w:color w:val="FF0000"/>
        </w:rPr>
        <w:t xml:space="preserve">TRANSACTION WITH COMPLIANCE STATUS WILL ONLY APPEAR UNDER “COMPLIANCE </w:t>
      </w:r>
      <w:r w:rsidR="00FB302E">
        <w:rPr>
          <w:color w:val="FF0000"/>
        </w:rPr>
        <w:t>PAGE</w:t>
      </w:r>
      <w:r w:rsidR="00D83D2C" w:rsidRPr="00D83D2C">
        <w:rPr>
          <w:color w:val="FF0000"/>
        </w:rPr>
        <w:t>” SO WE DO NOT NEED TO ADD THIS STATUS UNDER “TRANSACTIONS” PAGE</w:t>
      </w:r>
      <w:r w:rsidR="00FB302E">
        <w:rPr>
          <w:color w:val="FF0000"/>
        </w:rPr>
        <w:t>, COMPLIANCE TRANSACTIONS ARE SEPERATED FROM OTHER TRANSACTIONS SO MLRO CAN HANDLE THOSE TRANSACTION DIRECTLY TO RESOLVES THE ISSUES.</w:t>
      </w:r>
    </w:p>
    <w:p w14:paraId="0EA0DE48" w14:textId="77777777" w:rsidR="00566801" w:rsidRDefault="00566801" w:rsidP="00566801">
      <w:pPr>
        <w:pStyle w:val="ListParagraph"/>
        <w:rPr>
          <w:b/>
        </w:rPr>
      </w:pPr>
    </w:p>
    <w:p w14:paraId="4C7C26EE" w14:textId="77777777" w:rsidR="00D83D2C" w:rsidRDefault="004B0716" w:rsidP="00D83D2C">
      <w:pPr>
        <w:pStyle w:val="ListParagraph"/>
        <w:numPr>
          <w:ilvl w:val="0"/>
          <w:numId w:val="1"/>
        </w:numPr>
      </w:pPr>
      <w:proofErr w:type="gramStart"/>
      <w:r>
        <w:t>What  tab</w:t>
      </w:r>
      <w:proofErr w:type="gramEnd"/>
      <w:r w:rsidR="00566801">
        <w:t xml:space="preserve"> “linked</w:t>
      </w:r>
      <w:r w:rsidR="00566801" w:rsidRPr="00566801">
        <w:t xml:space="preserve"> </w:t>
      </w:r>
      <w:r w:rsidR="00566801">
        <w:t>transactions” is for?</w:t>
      </w:r>
      <w:r w:rsidR="00D83D2C">
        <w:br/>
      </w:r>
      <w:r w:rsidR="00D83D2C" w:rsidRPr="00D83D2C">
        <w:rPr>
          <w:color w:val="FF0000"/>
        </w:rPr>
        <w:t xml:space="preserve">IF ONE CUSTOMER MADE TRANSACTION FROM 2 OUR MORE </w:t>
      </w:r>
      <w:r w:rsidR="00D83D2C">
        <w:rPr>
          <w:color w:val="FF0000"/>
        </w:rPr>
        <w:t xml:space="preserve">DIFFERENT </w:t>
      </w:r>
      <w:r w:rsidR="00D83D2C" w:rsidRPr="00D83D2C">
        <w:rPr>
          <w:color w:val="FF0000"/>
        </w:rPr>
        <w:t>AGENTS THEN THAT CUSTOMER WILL HIGHLIGHT ON THIS PAGE</w:t>
      </w:r>
    </w:p>
    <w:p w14:paraId="51EE49D5" w14:textId="77777777" w:rsidR="00566801" w:rsidRDefault="00566801" w:rsidP="00566801">
      <w:pPr>
        <w:pStyle w:val="ListParagraph"/>
        <w:ind w:left="900"/>
      </w:pPr>
    </w:p>
    <w:p w14:paraId="3D935442" w14:textId="77777777" w:rsidR="00421C77" w:rsidRDefault="00652C70" w:rsidP="00421C77">
      <w:pPr>
        <w:pStyle w:val="ListParagraph"/>
        <w:numPr>
          <w:ilvl w:val="0"/>
          <w:numId w:val="1"/>
        </w:numPr>
      </w:pPr>
      <w:r>
        <w:t>Please add the field</w:t>
      </w:r>
      <w:r w:rsidR="00566801">
        <w:t xml:space="preserve"> “business relationship”</w:t>
      </w:r>
      <w:r w:rsidR="00E849AC">
        <w:t xml:space="preserve"> to the customer</w:t>
      </w:r>
      <w:r>
        <w:t>’s tab</w:t>
      </w:r>
      <w:r w:rsidR="00275405">
        <w:t xml:space="preserve"> (it is necessary as no</w:t>
      </w:r>
      <w:r w:rsidR="0060654B">
        <w:t>. 2 and 3 above)</w:t>
      </w:r>
      <w:r w:rsidR="00421C77">
        <w:br/>
      </w:r>
      <w:r w:rsidR="00421C77" w:rsidRPr="00421C77">
        <w:rPr>
          <w:color w:val="FF0000"/>
        </w:rPr>
        <w:t>WORKING ON IT</w:t>
      </w:r>
    </w:p>
    <w:p w14:paraId="581446AF" w14:textId="77777777" w:rsidR="00566801" w:rsidRDefault="00566801" w:rsidP="00566801">
      <w:pPr>
        <w:pStyle w:val="ListParagraph"/>
      </w:pPr>
    </w:p>
    <w:p w14:paraId="1CE89832" w14:textId="125E2E86" w:rsidR="00566801" w:rsidRDefault="00652C70" w:rsidP="00242BDA">
      <w:pPr>
        <w:pStyle w:val="ListParagraph"/>
        <w:numPr>
          <w:ilvl w:val="0"/>
          <w:numId w:val="1"/>
        </w:numPr>
        <w:spacing w:after="0" w:line="240" w:lineRule="auto"/>
      </w:pPr>
      <w:r>
        <w:t xml:space="preserve">Will </w:t>
      </w:r>
      <w:proofErr w:type="gramStart"/>
      <w:r>
        <w:t>the</w:t>
      </w:r>
      <w:r w:rsidR="003D07A2">
        <w:t xml:space="preserve"> </w:t>
      </w:r>
      <w:r>
        <w:t xml:space="preserve"> risk</w:t>
      </w:r>
      <w:proofErr w:type="gramEnd"/>
      <w:r w:rsidR="003D07A2">
        <w:t xml:space="preserve"> status</w:t>
      </w:r>
      <w:r>
        <w:t xml:space="preserve"> of the client be changed automatically</w:t>
      </w:r>
      <w:r w:rsidR="008F4DCA">
        <w:t xml:space="preserve"> </w:t>
      </w:r>
      <w:r>
        <w:t>to high</w:t>
      </w:r>
      <w:r w:rsidR="00242BDA">
        <w:t xml:space="preserve">, </w:t>
      </w:r>
      <w:r>
        <w:t xml:space="preserve"> as</w:t>
      </w:r>
      <w:r w:rsidRPr="00652C70">
        <w:t xml:space="preserve"> </w:t>
      </w:r>
      <w:r w:rsidR="00242BDA">
        <w:t xml:space="preserve">soon as </w:t>
      </w:r>
      <w:r>
        <w:t>the customer</w:t>
      </w:r>
      <w:r w:rsidR="00242BDA">
        <w:t xml:space="preserve"> </w:t>
      </w:r>
      <w:r w:rsidR="0060654B">
        <w:t xml:space="preserve">is identified </w:t>
      </w:r>
      <w:r>
        <w:t xml:space="preserve"> in sanctioned lists</w:t>
      </w:r>
      <w:r w:rsidR="0060654B">
        <w:t xml:space="preserve">, reported to the Authority or any other of the criteria of </w:t>
      </w:r>
      <w:r w:rsidR="00242BDA">
        <w:t>G.</w:t>
      </w:r>
      <w:r w:rsidR="0060654B" w:rsidRPr="0060654B">
        <w:t xml:space="preserve"> </w:t>
      </w:r>
      <w:r w:rsidR="0060654B" w:rsidRPr="00815CD7">
        <w:t>of our notes</w:t>
      </w:r>
      <w:r w:rsidR="00242BDA">
        <w:t xml:space="preserve"> </w:t>
      </w:r>
      <w:r w:rsidR="0060654B">
        <w:t>are met</w:t>
      </w:r>
      <w:r w:rsidR="00242BDA">
        <w:t>?</w:t>
      </w:r>
      <w:r w:rsidR="0060654B">
        <w:t xml:space="preserve"> Or</w:t>
      </w:r>
      <w:r w:rsidR="00275405">
        <w:t xml:space="preserve">, in these </w:t>
      </w:r>
      <w:proofErr w:type="gramStart"/>
      <w:r w:rsidR="00275405">
        <w:t xml:space="preserve">cases, </w:t>
      </w:r>
      <w:r w:rsidR="0060654B">
        <w:t xml:space="preserve"> the</w:t>
      </w:r>
      <w:proofErr w:type="gramEnd"/>
      <w:r w:rsidR="0060654B">
        <w:t xml:space="preserve"> </w:t>
      </w:r>
      <w:proofErr w:type="spellStart"/>
      <w:r w:rsidR="0060654B">
        <w:t>mlro</w:t>
      </w:r>
      <w:proofErr w:type="spellEnd"/>
      <w:r w:rsidR="0060654B">
        <w:t xml:space="preserve"> will have to change it?</w:t>
      </w:r>
      <w:r w:rsidR="00421C77">
        <w:br/>
      </w:r>
      <w:r w:rsidR="00421C77" w:rsidRPr="00421C77">
        <w:rPr>
          <w:color w:val="FF0000"/>
        </w:rPr>
        <w:t xml:space="preserve">CURRENTLY THIS STATUS IS MANUAL AND MLRO </w:t>
      </w:r>
      <w:r w:rsidR="00FB302E">
        <w:rPr>
          <w:color w:val="FF0000"/>
        </w:rPr>
        <w:t>CAN</w:t>
      </w:r>
      <w:r w:rsidR="00421C77" w:rsidRPr="00421C77">
        <w:rPr>
          <w:color w:val="FF0000"/>
        </w:rPr>
        <w:t xml:space="preserve"> UPDATE IT </w:t>
      </w:r>
    </w:p>
    <w:p w14:paraId="222369DE" w14:textId="77777777" w:rsidR="00242BDA" w:rsidRDefault="00242BDA" w:rsidP="00242BDA">
      <w:pPr>
        <w:pStyle w:val="ListParagraph"/>
      </w:pPr>
    </w:p>
    <w:p w14:paraId="43A129DD" w14:textId="77777777" w:rsidR="0060654B" w:rsidRPr="00844D5C" w:rsidRDefault="00844D5C" w:rsidP="00FD3B64">
      <w:pPr>
        <w:pStyle w:val="ListParagraph"/>
        <w:numPr>
          <w:ilvl w:val="0"/>
          <w:numId w:val="1"/>
        </w:numPr>
        <w:spacing w:after="0" w:line="240" w:lineRule="auto"/>
      </w:pPr>
      <w:r>
        <w:rPr>
          <w:rFonts w:cstheme="minorHAnsi"/>
          <w:spacing w:val="-1"/>
        </w:rPr>
        <w:t xml:space="preserve">After one </w:t>
      </w:r>
      <w:proofErr w:type="gramStart"/>
      <w:r>
        <w:rPr>
          <w:rFonts w:cstheme="minorHAnsi"/>
          <w:spacing w:val="-1"/>
        </w:rPr>
        <w:t xml:space="preserve">year, </w:t>
      </w:r>
      <w:r w:rsidR="0052561D">
        <w:rPr>
          <w:rFonts w:cstheme="minorHAnsi"/>
          <w:spacing w:val="-1"/>
        </w:rPr>
        <w:t xml:space="preserve"> will</w:t>
      </w:r>
      <w:proofErr w:type="gramEnd"/>
      <w:r w:rsidR="0052561D">
        <w:rPr>
          <w:rFonts w:cstheme="minorHAnsi"/>
          <w:spacing w:val="-1"/>
        </w:rPr>
        <w:t xml:space="preserve"> </w:t>
      </w:r>
      <w:r>
        <w:rPr>
          <w:rFonts w:cstheme="minorHAnsi"/>
          <w:spacing w:val="-1"/>
        </w:rPr>
        <w:t>c</w:t>
      </w:r>
      <w:r w:rsidRPr="00D54E97">
        <w:rPr>
          <w:rFonts w:cstheme="minorHAnsi"/>
          <w:spacing w:val="-1"/>
        </w:rPr>
        <w:t>ustomers with mont</w:t>
      </w:r>
      <w:r>
        <w:rPr>
          <w:rFonts w:cstheme="minorHAnsi"/>
          <w:spacing w:val="-1"/>
        </w:rPr>
        <w:t>hly transactions up to Euro 913.</w:t>
      </w:r>
      <w:r w:rsidRPr="00D54E97">
        <w:rPr>
          <w:rFonts w:cstheme="minorHAnsi"/>
          <w:spacing w:val="-1"/>
        </w:rPr>
        <w:t>00</w:t>
      </w:r>
      <w:r w:rsidRPr="00D54E97">
        <w:rPr>
          <w:rFonts w:cstheme="minorHAnsi"/>
          <w:spacing w:val="28"/>
        </w:rPr>
        <w:t xml:space="preserve"> </w:t>
      </w:r>
      <w:r w:rsidRPr="00D54E97">
        <w:rPr>
          <w:rFonts w:cstheme="minorHAnsi"/>
        </w:rPr>
        <w:t>or by annual tr</w:t>
      </w:r>
      <w:r>
        <w:rPr>
          <w:rFonts w:cstheme="minorHAnsi"/>
        </w:rPr>
        <w:t>ansactions of</w:t>
      </w:r>
      <w:r w:rsidRPr="0027169C">
        <w:rPr>
          <w:rFonts w:cstheme="minorHAnsi"/>
          <w:spacing w:val="-1"/>
        </w:rPr>
        <w:t xml:space="preserve"> </w:t>
      </w:r>
      <w:r>
        <w:rPr>
          <w:rFonts w:cstheme="minorHAnsi"/>
          <w:spacing w:val="-1"/>
        </w:rPr>
        <w:t>Euro</w:t>
      </w:r>
      <w:r>
        <w:rPr>
          <w:rFonts w:cstheme="minorHAnsi"/>
        </w:rPr>
        <w:t xml:space="preserve">  10,956.00</w:t>
      </w:r>
      <w:r w:rsidR="0052561D">
        <w:rPr>
          <w:rFonts w:cstheme="minorHAnsi"/>
        </w:rPr>
        <w:t xml:space="preserve">, </w:t>
      </w:r>
      <w:r>
        <w:rPr>
          <w:rFonts w:cstheme="minorHAnsi"/>
        </w:rPr>
        <w:t xml:space="preserve"> be catego</w:t>
      </w:r>
      <w:r w:rsidR="0052561D">
        <w:rPr>
          <w:rFonts w:cstheme="minorHAnsi"/>
        </w:rPr>
        <w:t>rized automatically as low risk?</w:t>
      </w:r>
    </w:p>
    <w:p w14:paraId="18CFD050" w14:textId="422B746A" w:rsidR="00844D5C" w:rsidRPr="00844D5C" w:rsidRDefault="00013915" w:rsidP="00844D5C">
      <w:pPr>
        <w:pStyle w:val="HTMLPreformatted"/>
        <w:ind w:left="720"/>
        <w:rPr>
          <w:rFonts w:asciiTheme="minorHAnsi" w:hAnsiTheme="minorHAnsi" w:cstheme="minorHAnsi"/>
          <w:sz w:val="22"/>
          <w:szCs w:val="22"/>
        </w:rPr>
      </w:pPr>
      <w:r>
        <w:t>10</w:t>
      </w:r>
      <w:r w:rsidR="00844D5C">
        <w:t xml:space="preserve">a. </w:t>
      </w:r>
      <w:r w:rsidR="00844D5C" w:rsidRPr="00844D5C">
        <w:rPr>
          <w:rFonts w:asciiTheme="minorHAnsi" w:hAnsiTheme="minorHAnsi" w:cstheme="minorHAnsi"/>
          <w:spacing w:val="-1"/>
          <w:sz w:val="22"/>
          <w:szCs w:val="22"/>
        </w:rPr>
        <w:t xml:space="preserve">If one year the above </w:t>
      </w:r>
      <w:r w:rsidR="00844D5C" w:rsidRPr="00844D5C">
        <w:rPr>
          <w:rFonts w:asciiTheme="minorHAnsi" w:hAnsiTheme="minorHAnsi" w:cstheme="minorHAnsi"/>
          <w:sz w:val="22"/>
          <w:szCs w:val="22"/>
        </w:rPr>
        <w:t xml:space="preserve">limit is exceeded then the </w:t>
      </w:r>
      <w:r w:rsidR="0052561D">
        <w:rPr>
          <w:rFonts w:asciiTheme="minorHAnsi" w:hAnsiTheme="minorHAnsi" w:cstheme="minorHAnsi"/>
          <w:sz w:val="22"/>
          <w:szCs w:val="22"/>
        </w:rPr>
        <w:t xml:space="preserve">customer will have to </w:t>
      </w:r>
      <w:proofErr w:type="gramStart"/>
      <w:r w:rsidR="0052561D">
        <w:rPr>
          <w:rFonts w:asciiTheme="minorHAnsi" w:hAnsiTheme="minorHAnsi" w:cstheme="minorHAnsi"/>
          <w:sz w:val="22"/>
          <w:szCs w:val="22"/>
        </w:rPr>
        <w:t xml:space="preserve">be </w:t>
      </w:r>
      <w:r w:rsidR="00844D5C" w:rsidRPr="00844D5C">
        <w:rPr>
          <w:rFonts w:asciiTheme="minorHAnsi" w:hAnsiTheme="minorHAnsi" w:cstheme="minorHAnsi"/>
          <w:sz w:val="22"/>
          <w:szCs w:val="22"/>
        </w:rPr>
        <w:t xml:space="preserve"> automatically</w:t>
      </w:r>
      <w:proofErr w:type="gramEnd"/>
      <w:r w:rsidR="00844D5C" w:rsidRPr="00844D5C">
        <w:rPr>
          <w:rFonts w:asciiTheme="minorHAnsi" w:hAnsiTheme="minorHAnsi" w:cstheme="minorHAnsi"/>
          <w:sz w:val="22"/>
          <w:szCs w:val="22"/>
        </w:rPr>
        <w:t xml:space="preserve"> categorized as medium risk, unless  high  risk  criteria of Par. G apply</w:t>
      </w:r>
      <w:r w:rsidR="00421C77">
        <w:rPr>
          <w:rFonts w:asciiTheme="minorHAnsi" w:hAnsiTheme="minorHAnsi" w:cstheme="minorHAnsi"/>
          <w:sz w:val="22"/>
          <w:szCs w:val="22"/>
        </w:rPr>
        <w:br/>
      </w:r>
      <w:r w:rsidR="00421C77" w:rsidRPr="00421C77">
        <w:rPr>
          <w:rFonts w:asciiTheme="minorHAnsi" w:hAnsiTheme="minorHAnsi" w:cstheme="minorHAnsi"/>
          <w:color w:val="FF0000"/>
          <w:sz w:val="22"/>
          <w:szCs w:val="22"/>
        </w:rPr>
        <w:t>I THINK THIS SHOULD BE MANUAL BECAUSE RISK CRITERIA IS NOT LINKED ONLY WITH TRANSACTION VOLUME</w:t>
      </w:r>
      <w:r w:rsidR="00421C77">
        <w:rPr>
          <w:rFonts w:asciiTheme="minorHAnsi" w:hAnsiTheme="minorHAnsi" w:cstheme="minorHAnsi"/>
          <w:color w:val="FF0000"/>
          <w:sz w:val="22"/>
          <w:szCs w:val="22"/>
        </w:rPr>
        <w:t>, OTHERWISE S</w:t>
      </w:r>
      <w:r w:rsidR="00FB302E">
        <w:rPr>
          <w:rFonts w:asciiTheme="minorHAnsi" w:hAnsiTheme="minorHAnsi" w:cstheme="minorHAnsi"/>
          <w:color w:val="FF0000"/>
          <w:sz w:val="22"/>
          <w:szCs w:val="22"/>
        </w:rPr>
        <w:t>Y</w:t>
      </w:r>
      <w:r w:rsidR="00421C77">
        <w:rPr>
          <w:rFonts w:asciiTheme="minorHAnsi" w:hAnsiTheme="minorHAnsi" w:cstheme="minorHAnsi"/>
          <w:color w:val="FF0000"/>
          <w:sz w:val="22"/>
          <w:szCs w:val="22"/>
        </w:rPr>
        <w:t>STEM WILL CHANGE THE RISK STATUS OF HIGH RISK CUSTOMER INTO LOW ON THE BASES OF VOLUME</w:t>
      </w:r>
    </w:p>
    <w:p w14:paraId="77775C69" w14:textId="77777777" w:rsidR="00844D5C" w:rsidRDefault="00844D5C" w:rsidP="00844D5C">
      <w:pPr>
        <w:pStyle w:val="ListParagraph"/>
        <w:spacing w:after="0" w:line="240" w:lineRule="auto"/>
        <w:ind w:left="900"/>
      </w:pPr>
    </w:p>
    <w:p w14:paraId="39210FB2" w14:textId="77777777" w:rsidR="0060654B" w:rsidRDefault="0060654B" w:rsidP="0060654B">
      <w:pPr>
        <w:pStyle w:val="ListParagraph"/>
      </w:pPr>
    </w:p>
    <w:p w14:paraId="4463FAB4" w14:textId="77777777" w:rsidR="00275405" w:rsidRDefault="00275405" w:rsidP="00FD3B64">
      <w:pPr>
        <w:pStyle w:val="ListParagraph"/>
        <w:numPr>
          <w:ilvl w:val="0"/>
          <w:numId w:val="1"/>
        </w:numPr>
        <w:spacing w:after="0" w:line="240" w:lineRule="auto"/>
      </w:pPr>
      <w:r>
        <w:t xml:space="preserve">Will the </w:t>
      </w:r>
      <w:proofErr w:type="spellStart"/>
      <w:r>
        <w:t>mlro</w:t>
      </w:r>
      <w:proofErr w:type="spellEnd"/>
      <w:r>
        <w:t xml:space="preserve"> will be able to change the status, that will have </w:t>
      </w:r>
      <w:proofErr w:type="gramStart"/>
      <w:r>
        <w:t>be</w:t>
      </w:r>
      <w:proofErr w:type="gramEnd"/>
      <w:r>
        <w:t xml:space="preserve"> set up electronically?</w:t>
      </w:r>
      <w:r w:rsidR="00421C77">
        <w:br/>
      </w:r>
      <w:r w:rsidR="00421C77" w:rsidRPr="00421C77">
        <w:rPr>
          <w:color w:val="FF0000"/>
        </w:rPr>
        <w:t>RISK STATUS CAN ONLY BE CHANGED BY MLRO, IT IS ALREADY EXPLAINED IN ABOVE POINT</w:t>
      </w:r>
    </w:p>
    <w:p w14:paraId="4A959977" w14:textId="77777777" w:rsidR="00275405" w:rsidRDefault="00275405" w:rsidP="00275405">
      <w:pPr>
        <w:pStyle w:val="ListParagraph"/>
        <w:spacing w:after="0" w:line="240" w:lineRule="auto"/>
        <w:ind w:left="900"/>
      </w:pPr>
    </w:p>
    <w:p w14:paraId="682D4E68" w14:textId="117A0EB0" w:rsidR="00FD3B64" w:rsidRDefault="009B7871" w:rsidP="00FD3B64">
      <w:pPr>
        <w:pStyle w:val="ListParagraph"/>
        <w:numPr>
          <w:ilvl w:val="0"/>
          <w:numId w:val="1"/>
        </w:numPr>
        <w:spacing w:after="0" w:line="240" w:lineRule="auto"/>
      </w:pPr>
      <w:r>
        <w:lastRenderedPageBreak/>
        <w:t>A</w:t>
      </w:r>
      <w:r w:rsidR="00FD3B64">
        <w:t>t this moment, I cannot see the alerts that the system provides.</w:t>
      </w:r>
      <w:r>
        <w:t xml:space="preserve"> Could I have a list of them?</w:t>
      </w:r>
      <w:r w:rsidR="00421C77">
        <w:br/>
      </w:r>
      <w:r w:rsidR="00421C77" w:rsidRPr="00421C77">
        <w:rPr>
          <w:color w:val="FF0000"/>
        </w:rPr>
        <w:t xml:space="preserve">YOU HAVE THE OPTION ON ADMIN IN SETTING </w:t>
      </w:r>
      <w:r w:rsidR="00FB302E">
        <w:rPr>
          <w:color w:val="FF0000"/>
        </w:rPr>
        <w:t>PAGE</w:t>
      </w:r>
      <w:r w:rsidR="00421C77" w:rsidRPr="00421C77">
        <w:rPr>
          <w:color w:val="FF0000"/>
        </w:rPr>
        <w:t xml:space="preserve"> WITH THE TITLE “COMPLAINT SUBJECTS” AND YOU CAN CHANGE FROM THERE</w:t>
      </w:r>
    </w:p>
    <w:p w14:paraId="2D25E65E" w14:textId="77777777" w:rsidR="00013915" w:rsidRDefault="00013915" w:rsidP="00013915">
      <w:pPr>
        <w:pStyle w:val="ListParagraph"/>
        <w:spacing w:after="0" w:line="240" w:lineRule="auto"/>
        <w:ind w:left="900"/>
      </w:pPr>
    </w:p>
    <w:p w14:paraId="22035DEC" w14:textId="77777777" w:rsidR="00FD3B64" w:rsidRDefault="00275405" w:rsidP="00013915">
      <w:pPr>
        <w:pStyle w:val="ListParagraph"/>
        <w:spacing w:after="0" w:line="240" w:lineRule="auto"/>
        <w:ind w:left="900" w:hanging="270"/>
      </w:pPr>
      <w:r>
        <w:t>12</w:t>
      </w:r>
      <w:r w:rsidR="00305CA8">
        <w:t>a.   T</w:t>
      </w:r>
      <w:r w:rsidR="00FD3B64">
        <w:t xml:space="preserve">he Greek Authority has asked </w:t>
      </w:r>
      <w:r w:rsidR="00C0163B">
        <w:t xml:space="preserve">for </w:t>
      </w:r>
      <w:r w:rsidR="00FD3B64">
        <w:t xml:space="preserve">specific kinds of alerts, which are attached. </w:t>
      </w:r>
    </w:p>
    <w:p w14:paraId="7636DBEE" w14:textId="4ED5A8B7" w:rsidR="00FD3B64" w:rsidRDefault="00305CA8" w:rsidP="00013915">
      <w:pPr>
        <w:pStyle w:val="ListParagraph"/>
        <w:spacing w:after="0" w:line="240" w:lineRule="auto"/>
        <w:ind w:left="900" w:hanging="270"/>
      </w:pPr>
      <w:r>
        <w:t xml:space="preserve">         </w:t>
      </w:r>
      <w:r w:rsidR="00FD3B64">
        <w:t>Can they be integrated into your system?</w:t>
      </w:r>
      <w:r w:rsidR="00421C77">
        <w:br/>
      </w:r>
      <w:r w:rsidR="00421C77" w:rsidRPr="00421C77">
        <w:rPr>
          <w:color w:val="FF0000"/>
        </w:rPr>
        <w:t xml:space="preserve">IF IT IS LINKED DIRECTLY WITH TRANSACTION THEN </w:t>
      </w:r>
      <w:r w:rsidR="00F310E6">
        <w:rPr>
          <w:color w:val="FF0000"/>
        </w:rPr>
        <w:t>YOU CAN MANAGE THEM UNDER</w:t>
      </w:r>
      <w:r w:rsidR="00421C77" w:rsidRPr="00421C77">
        <w:rPr>
          <w:color w:val="FF0000"/>
        </w:rPr>
        <w:t xml:space="preserve"> COMPLAIN</w:t>
      </w:r>
      <w:r w:rsidR="00F310E6">
        <w:rPr>
          <w:color w:val="FF0000"/>
        </w:rPr>
        <w:t xml:space="preserve"> MODULE AND YOU CAN MANAGE ALERTY TYPES</w:t>
      </w:r>
      <w:r w:rsidR="00421C77" w:rsidRPr="00421C77">
        <w:rPr>
          <w:color w:val="FF0000"/>
        </w:rPr>
        <w:t xml:space="preserve"> </w:t>
      </w:r>
      <w:r w:rsidR="00F310E6">
        <w:rPr>
          <w:color w:val="FF0000"/>
        </w:rPr>
        <w:t>YOURSELF ON ADMIN UNDER SETTING PAGE</w:t>
      </w:r>
      <w:r w:rsidR="00245D6F">
        <w:rPr>
          <w:color w:val="FF0000"/>
        </w:rPr>
        <w:t xml:space="preserve"> AS “COMPLAINT SUBJECTS”</w:t>
      </w:r>
    </w:p>
    <w:p w14:paraId="31A03851" w14:textId="77777777" w:rsidR="00652C70" w:rsidRDefault="00652C70" w:rsidP="00652C70">
      <w:pPr>
        <w:pStyle w:val="ListParagraph"/>
      </w:pPr>
    </w:p>
    <w:p w14:paraId="6A9D42D5" w14:textId="77777777" w:rsidR="00652C70" w:rsidRDefault="002A4D9E" w:rsidP="00566801">
      <w:pPr>
        <w:pStyle w:val="ListParagraph"/>
        <w:numPr>
          <w:ilvl w:val="0"/>
          <w:numId w:val="1"/>
        </w:numPr>
      </w:pPr>
      <w:r>
        <w:t>As you said</w:t>
      </w:r>
      <w:r w:rsidR="0052561D">
        <w:t>,</w:t>
      </w:r>
      <w:r>
        <w:t xml:space="preserve"> the agent will be able to report a </w:t>
      </w:r>
      <w:r w:rsidR="009B7871">
        <w:t>suspicious activity</w:t>
      </w:r>
      <w:r>
        <w:t xml:space="preserve"> of a customer through complaints</w:t>
      </w:r>
      <w:r w:rsidR="009B7871">
        <w:t>.</w:t>
      </w:r>
    </w:p>
    <w:p w14:paraId="2E19C331" w14:textId="77777777" w:rsidR="002A4D9E" w:rsidRDefault="002A4D9E" w:rsidP="00D87A16">
      <w:pPr>
        <w:pStyle w:val="ListParagraph"/>
        <w:numPr>
          <w:ilvl w:val="0"/>
          <w:numId w:val="6"/>
        </w:numPr>
      </w:pPr>
      <w:r>
        <w:t xml:space="preserve">Due to the Personal data law, this </w:t>
      </w:r>
      <w:r w:rsidRPr="002A4D9E">
        <w:t>«</w:t>
      </w:r>
      <w:r>
        <w:t>ticket</w:t>
      </w:r>
      <w:proofErr w:type="gramStart"/>
      <w:r w:rsidRPr="002A4D9E">
        <w:t xml:space="preserve">» </w:t>
      </w:r>
      <w:r>
        <w:t xml:space="preserve"> must</w:t>
      </w:r>
      <w:proofErr w:type="gramEnd"/>
      <w:r>
        <w:t xml:space="preserve"> be seen and accessible only to the </w:t>
      </w:r>
      <w:proofErr w:type="spellStart"/>
      <w:r>
        <w:t>mlro</w:t>
      </w:r>
      <w:proofErr w:type="spellEnd"/>
    </w:p>
    <w:p w14:paraId="2D61F22A" w14:textId="77777777" w:rsidR="0060654B" w:rsidRDefault="002A4D9E" w:rsidP="00D87A16">
      <w:pPr>
        <w:pStyle w:val="ListParagraph"/>
        <w:numPr>
          <w:ilvl w:val="0"/>
          <w:numId w:val="6"/>
        </w:numPr>
      </w:pPr>
      <w:r>
        <w:t xml:space="preserve">For what reason </w:t>
      </w:r>
      <w:proofErr w:type="gramStart"/>
      <w:r>
        <w:t xml:space="preserve">will  </w:t>
      </w:r>
      <w:r w:rsidRPr="002A4D9E">
        <w:t>«</w:t>
      </w:r>
      <w:proofErr w:type="gramEnd"/>
      <w:r>
        <w:t>Complaints</w:t>
      </w:r>
      <w:r w:rsidRPr="002A4D9E">
        <w:t>»</w:t>
      </w:r>
      <w:r>
        <w:t xml:space="preserve">  be used? If it addressed to many recipients, it needs a column for the recipients</w:t>
      </w:r>
    </w:p>
    <w:p w14:paraId="2193F40D" w14:textId="01768DD8" w:rsidR="0060654B" w:rsidRDefault="0060654B" w:rsidP="0052561D">
      <w:pPr>
        <w:pStyle w:val="ListParagraph"/>
        <w:numPr>
          <w:ilvl w:val="0"/>
          <w:numId w:val="6"/>
        </w:numPr>
      </w:pPr>
      <w:r>
        <w:t>O</w:t>
      </w:r>
      <w:r w:rsidR="0052561D">
        <w:t>ur Policy indicate</w:t>
      </w:r>
      <w:r>
        <w:t xml:space="preserve">s that, if the agent finds it necessary, he will also have to submit a report to the </w:t>
      </w:r>
      <w:proofErr w:type="spellStart"/>
      <w:r>
        <w:t>mlro</w:t>
      </w:r>
      <w:proofErr w:type="spellEnd"/>
      <w:r>
        <w:t xml:space="preserve">. </w:t>
      </w:r>
      <w:r w:rsidRPr="0060654B">
        <w:t>(</w:t>
      </w:r>
      <w:proofErr w:type="gramStart"/>
      <w:r>
        <w:t>please</w:t>
      </w:r>
      <w:proofErr w:type="gramEnd"/>
      <w:r w:rsidRPr="0060654B">
        <w:t xml:space="preserve"> </w:t>
      </w:r>
      <w:r>
        <w:t>find</w:t>
      </w:r>
      <w:r w:rsidRPr="0060654B">
        <w:t xml:space="preserve"> </w:t>
      </w:r>
      <w:r>
        <w:t>it</w:t>
      </w:r>
      <w:r w:rsidRPr="0060654B">
        <w:t xml:space="preserve"> </w:t>
      </w:r>
      <w:r>
        <w:t>attached</w:t>
      </w:r>
      <w:r w:rsidRPr="0060654B">
        <w:t>)</w:t>
      </w:r>
      <w:r>
        <w:t xml:space="preserve">. Will he be able to submit </w:t>
      </w:r>
      <w:proofErr w:type="gramStart"/>
      <w:r>
        <w:t xml:space="preserve">it </w:t>
      </w:r>
      <w:r w:rsidRPr="0060654B">
        <w:t xml:space="preserve"> </w:t>
      </w:r>
      <w:r>
        <w:t>through</w:t>
      </w:r>
      <w:proofErr w:type="gramEnd"/>
      <w:r>
        <w:t xml:space="preserve"> the system?</w:t>
      </w:r>
      <w:r w:rsidR="00421C77">
        <w:br/>
      </w:r>
      <w:r w:rsidR="00421C77" w:rsidRPr="00494EDB">
        <w:rPr>
          <w:color w:val="FF0000"/>
        </w:rPr>
        <w:t xml:space="preserve">WE HAVE A COMPLETE COMPLAINT SYSTEM AND COMPLAINT SYSTEM IS LINKED WITH EVERY TRANSACTION. WE HAVE A PERMISSION </w:t>
      </w:r>
      <w:r w:rsidR="00245D6F">
        <w:rPr>
          <w:color w:val="FF0000"/>
        </w:rPr>
        <w:t xml:space="preserve">BASED </w:t>
      </w:r>
      <w:r w:rsidR="00421C77" w:rsidRPr="00494EDB">
        <w:rPr>
          <w:color w:val="FF0000"/>
        </w:rPr>
        <w:t>SYSTEM SO YOU CAN ASSIGN YOURSELF TO ANYONE</w:t>
      </w:r>
      <w:r w:rsidR="00421C77" w:rsidRPr="00494EDB">
        <w:rPr>
          <w:color w:val="FF0000"/>
        </w:rPr>
        <w:br/>
        <w:t xml:space="preserve">COMPLAINT SYSTEM IS TRANSACTION BASED SO </w:t>
      </w:r>
      <w:r w:rsidR="00245D6F">
        <w:rPr>
          <w:color w:val="FF0000"/>
        </w:rPr>
        <w:t xml:space="preserve">IF </w:t>
      </w:r>
      <w:r w:rsidR="00421C77" w:rsidRPr="00494EDB">
        <w:rPr>
          <w:color w:val="FF0000"/>
        </w:rPr>
        <w:t>A</w:t>
      </w:r>
      <w:r w:rsidR="00245D6F">
        <w:rPr>
          <w:color w:val="FF0000"/>
        </w:rPr>
        <w:t>G</w:t>
      </w:r>
      <w:r w:rsidR="00421C77" w:rsidRPr="00494EDB">
        <w:rPr>
          <w:color w:val="FF0000"/>
        </w:rPr>
        <w:t xml:space="preserve">ENT HAS A COMPLAINT RELATED TO </w:t>
      </w:r>
      <w:proofErr w:type="gramStart"/>
      <w:r w:rsidR="00421C77" w:rsidRPr="00494EDB">
        <w:rPr>
          <w:color w:val="FF0000"/>
        </w:rPr>
        <w:t>BENEFICIARY</w:t>
      </w:r>
      <w:proofErr w:type="gramEnd"/>
      <w:r w:rsidR="00421C77" w:rsidRPr="00494EDB">
        <w:rPr>
          <w:color w:val="FF0000"/>
        </w:rPr>
        <w:t xml:space="preserve"> THEN HE HAS TO SUBMIT COMPLAINT RELATED TO THE TRANSACTION</w:t>
      </w:r>
    </w:p>
    <w:p w14:paraId="44065271" w14:textId="77777777" w:rsidR="002A4D9E" w:rsidRDefault="002A4D9E" w:rsidP="002A4D9E">
      <w:pPr>
        <w:ind w:left="900"/>
      </w:pPr>
    </w:p>
    <w:p w14:paraId="419589F9" w14:textId="77777777" w:rsidR="008646CB" w:rsidRPr="00275405" w:rsidRDefault="008646CB">
      <w:pPr>
        <w:pStyle w:val="ListParagraph"/>
      </w:pPr>
    </w:p>
    <w:p w14:paraId="20DAF5E4" w14:textId="77777777" w:rsidR="00E849AC" w:rsidRDefault="00DF3FB0" w:rsidP="00E849AC">
      <w:pPr>
        <w:pStyle w:val="ListParagraph"/>
        <w:numPr>
          <w:ilvl w:val="0"/>
          <w:numId w:val="1"/>
        </w:numPr>
      </w:pPr>
      <w:r w:rsidRPr="00DF3FB0">
        <w:t xml:space="preserve"> </w:t>
      </w:r>
      <w:r>
        <w:rPr>
          <w:b/>
        </w:rPr>
        <w:t>B</w:t>
      </w:r>
      <w:r w:rsidRPr="00275405">
        <w:t xml:space="preserve">efore any </w:t>
      </w:r>
      <w:proofErr w:type="gramStart"/>
      <w:r w:rsidRPr="00275405">
        <w:t>new  transaction</w:t>
      </w:r>
      <w:proofErr w:type="gramEnd"/>
      <w:r>
        <w:t xml:space="preserve"> and one year after the establishment of the economic/transaction profile, will</w:t>
      </w:r>
      <w:r w:rsidRPr="00275405">
        <w:t xml:space="preserve"> </w:t>
      </w:r>
      <w:r>
        <w:t>it be possible to inform the user that he has to update its documents?</w:t>
      </w:r>
      <w:r w:rsidR="00494EDB">
        <w:br/>
      </w:r>
      <w:r w:rsidR="00494EDB" w:rsidRPr="00494EDB">
        <w:rPr>
          <w:color w:val="FF0000"/>
        </w:rPr>
        <w:t>IF THE DOCUMENT IS EXPIRED THEN AGENT HAS TO UPDATE OTHER WISE SYSTEM WILL NOT ALLOW AGENT TO MAKE NEW TRANSACTION.</w:t>
      </w:r>
    </w:p>
    <w:p w14:paraId="0B17FCE7" w14:textId="4931178A" w:rsidR="00E221FB" w:rsidRDefault="00E221FB" w:rsidP="00E221FB">
      <w:pPr>
        <w:pStyle w:val="BodyText"/>
        <w:tabs>
          <w:tab w:val="left" w:pos="906"/>
        </w:tabs>
        <w:spacing w:before="41"/>
        <w:ind w:left="540"/>
        <w:rPr>
          <w:rFonts w:cstheme="minorHAnsi"/>
        </w:rPr>
      </w:pPr>
      <w:r>
        <w:rPr>
          <w:rFonts w:cstheme="minorHAnsi"/>
        </w:rPr>
        <w:t xml:space="preserve">       14a. </w:t>
      </w:r>
      <w:r w:rsidRPr="00275405">
        <w:rPr>
          <w:rFonts w:cstheme="minorHAnsi"/>
        </w:rPr>
        <w:t xml:space="preserve">  The history</w:t>
      </w:r>
      <w:r>
        <w:rPr>
          <w:rFonts w:cstheme="minorHAnsi"/>
        </w:rPr>
        <w:t xml:space="preserve"> of the movements and changes must</w:t>
      </w:r>
      <w:r w:rsidRPr="00275405">
        <w:rPr>
          <w:rFonts w:cstheme="minorHAnsi"/>
        </w:rPr>
        <w:t xml:space="preserve"> not </w:t>
      </w:r>
      <w:proofErr w:type="gramStart"/>
      <w:r w:rsidRPr="00275405">
        <w:rPr>
          <w:rFonts w:cstheme="minorHAnsi"/>
        </w:rPr>
        <w:t>altered</w:t>
      </w:r>
      <w:proofErr w:type="gramEnd"/>
      <w:r w:rsidRPr="00275405">
        <w:rPr>
          <w:rFonts w:cstheme="minorHAnsi"/>
        </w:rPr>
        <w:t xml:space="preserve">. </w:t>
      </w:r>
      <w:r w:rsidR="00494EDB">
        <w:rPr>
          <w:rFonts w:cstheme="minorHAnsi"/>
        </w:rPr>
        <w:br/>
      </w:r>
      <w:r w:rsidR="00494EDB" w:rsidRPr="00494EDB">
        <w:rPr>
          <w:rFonts w:cstheme="minorHAnsi"/>
          <w:color w:val="FF0000"/>
        </w:rPr>
        <w:t>WE ARE ALREADY MANAGING THE HISTORY AND IT IS NOT CHANGEABLE, YOU CAN SEE HISTORY LOG IN CUSTOMER PAGE</w:t>
      </w:r>
      <w:r w:rsidR="00B72E88">
        <w:rPr>
          <w:rFonts w:cstheme="minorHAnsi"/>
          <w:color w:val="FF0000"/>
        </w:rPr>
        <w:t xml:space="preserve"> ON ADMIN</w:t>
      </w:r>
      <w:r w:rsidR="00494EDB" w:rsidRPr="00494EDB">
        <w:rPr>
          <w:rFonts w:cstheme="minorHAnsi"/>
          <w:color w:val="FF0000"/>
        </w:rPr>
        <w:t xml:space="preserve"> UNDER “LOG” TAB</w:t>
      </w:r>
    </w:p>
    <w:p w14:paraId="324DF1ED" w14:textId="77777777" w:rsidR="00E221FB" w:rsidRPr="00275405" w:rsidRDefault="00E221FB" w:rsidP="00E221FB">
      <w:pPr>
        <w:pStyle w:val="ListParagraph"/>
        <w:ind w:left="900"/>
      </w:pPr>
    </w:p>
    <w:p w14:paraId="7346D9ED" w14:textId="77777777" w:rsidR="00275405" w:rsidRDefault="00275405" w:rsidP="00275405">
      <w:pPr>
        <w:pStyle w:val="BodyText"/>
        <w:numPr>
          <w:ilvl w:val="0"/>
          <w:numId w:val="1"/>
        </w:numPr>
        <w:tabs>
          <w:tab w:val="left" w:pos="906"/>
        </w:tabs>
        <w:spacing w:before="41"/>
      </w:pPr>
      <w:r w:rsidRPr="007A5184">
        <w:rPr>
          <w:b/>
        </w:rPr>
        <w:t xml:space="preserve">  </w:t>
      </w:r>
      <w:r>
        <w:rPr>
          <w:b/>
        </w:rPr>
        <w:t>B</w:t>
      </w:r>
      <w:r w:rsidRPr="00275405">
        <w:t xml:space="preserve">efore any </w:t>
      </w:r>
      <w:proofErr w:type="gramStart"/>
      <w:r w:rsidRPr="00275405">
        <w:t>new  transaction</w:t>
      </w:r>
      <w:proofErr w:type="gramEnd"/>
      <w:r>
        <w:t>,   and if   o</w:t>
      </w:r>
      <w:r w:rsidRPr="00275405">
        <w:t>ne year</w:t>
      </w:r>
      <w:r>
        <w:t xml:space="preserve"> has passed</w:t>
      </w:r>
      <w:r w:rsidRPr="00275405">
        <w:t xml:space="preserve"> after the date of issuance of the </w:t>
      </w:r>
      <w:r>
        <w:t xml:space="preserve">ID </w:t>
      </w:r>
      <w:r w:rsidRPr="00275405">
        <w:t xml:space="preserve">document  </w:t>
      </w:r>
      <w:r>
        <w:t>or if the document has expired</w:t>
      </w:r>
      <w:r w:rsidRPr="00275405">
        <w:t xml:space="preserve"> (whichever happens first)</w:t>
      </w:r>
      <w:r>
        <w:t xml:space="preserve">, </w:t>
      </w:r>
      <w:r w:rsidRPr="00275405">
        <w:t xml:space="preserve"> </w:t>
      </w:r>
      <w:r>
        <w:t>will</w:t>
      </w:r>
      <w:r w:rsidRPr="00275405">
        <w:t xml:space="preserve"> </w:t>
      </w:r>
      <w:r>
        <w:t xml:space="preserve">it be possible to inform the user that he has  </w:t>
      </w:r>
      <w:r w:rsidRPr="00275405">
        <w:t xml:space="preserve">to request a new </w:t>
      </w:r>
      <w:r>
        <w:t xml:space="preserve"> id document?</w:t>
      </w:r>
    </w:p>
    <w:p w14:paraId="00234838" w14:textId="77777777" w:rsidR="00275405" w:rsidRDefault="00275405" w:rsidP="00275405">
      <w:pPr>
        <w:pStyle w:val="BodyText"/>
        <w:tabs>
          <w:tab w:val="left" w:pos="906"/>
        </w:tabs>
        <w:spacing w:before="41"/>
        <w:ind w:left="900"/>
        <w:rPr>
          <w:rFonts w:cstheme="minorHAnsi"/>
        </w:rPr>
      </w:pPr>
      <w:r>
        <w:rPr>
          <w:rFonts w:cstheme="minorHAnsi"/>
        </w:rPr>
        <w:t xml:space="preserve">15a. </w:t>
      </w:r>
      <w:r w:rsidRPr="00275405">
        <w:rPr>
          <w:rFonts w:cstheme="minorHAnsi"/>
        </w:rPr>
        <w:t xml:space="preserve">  The history</w:t>
      </w:r>
      <w:r>
        <w:rPr>
          <w:rFonts w:cstheme="minorHAnsi"/>
        </w:rPr>
        <w:t xml:space="preserve"> of the movements and changes must</w:t>
      </w:r>
      <w:r w:rsidRPr="00275405">
        <w:rPr>
          <w:rFonts w:cstheme="minorHAnsi"/>
        </w:rPr>
        <w:t xml:space="preserve"> not </w:t>
      </w:r>
      <w:proofErr w:type="gramStart"/>
      <w:r w:rsidRPr="00275405">
        <w:rPr>
          <w:rFonts w:cstheme="minorHAnsi"/>
        </w:rPr>
        <w:t>altered</w:t>
      </w:r>
      <w:proofErr w:type="gramEnd"/>
      <w:r w:rsidRPr="00275405">
        <w:rPr>
          <w:rFonts w:cstheme="minorHAnsi"/>
        </w:rPr>
        <w:t xml:space="preserve">. </w:t>
      </w:r>
      <w:r w:rsidR="00494EDB">
        <w:rPr>
          <w:rFonts w:cstheme="minorHAnsi"/>
        </w:rPr>
        <w:br/>
      </w:r>
      <w:r w:rsidR="00494EDB" w:rsidRPr="00494EDB">
        <w:rPr>
          <w:rFonts w:cstheme="minorHAnsi"/>
          <w:color w:val="FF0000"/>
        </w:rPr>
        <w:t>SAME AS ABOVE #13</w:t>
      </w:r>
    </w:p>
    <w:p w14:paraId="64964E34" w14:textId="77777777" w:rsidR="00275405" w:rsidRPr="00275405" w:rsidRDefault="00275405" w:rsidP="00275405">
      <w:pPr>
        <w:pStyle w:val="BodyText"/>
        <w:tabs>
          <w:tab w:val="left" w:pos="906"/>
        </w:tabs>
        <w:spacing w:before="41"/>
        <w:ind w:left="900"/>
      </w:pPr>
    </w:p>
    <w:p w14:paraId="75431421" w14:textId="77777777" w:rsidR="008646CB" w:rsidRDefault="00E221FB" w:rsidP="00E221FB">
      <w:pPr>
        <w:pStyle w:val="ListParagraph"/>
        <w:numPr>
          <w:ilvl w:val="0"/>
          <w:numId w:val="1"/>
        </w:numPr>
      </w:pPr>
      <w:r>
        <w:lastRenderedPageBreak/>
        <w:t xml:space="preserve">We shall have to add one more sanction list, for </w:t>
      </w:r>
      <w:r w:rsidR="004B4C93">
        <w:t>suspe</w:t>
      </w:r>
      <w:r>
        <w:t>ct persons of local authorities, which will also have to be updated every 15 days.</w:t>
      </w:r>
      <w:r w:rsidR="00494EDB">
        <w:br/>
      </w:r>
      <w:r w:rsidR="00494EDB" w:rsidRPr="00494EDB">
        <w:rPr>
          <w:color w:val="FF0000"/>
        </w:rPr>
        <w:t xml:space="preserve">WE HAVE A FREE SANCTION LIST AVAILABLE AND THAT IS UPDATE ON MONTHLY BASES IF YOU WANT TO APPLY YOUR CUSTOM LIST THEN YOU HAVE TO BUY SERVICES FROM THIRD PARTY RELATED TO SANCTION LIST AND WE CAN INTEGRATE IT WITH THIS SYSTEM AND EACH INTEGRATION WILL BE CHARGEABLE </w:t>
      </w:r>
    </w:p>
    <w:p w14:paraId="29682C27" w14:textId="77777777" w:rsidR="008646CB" w:rsidRDefault="008646CB">
      <w:pPr>
        <w:pStyle w:val="ListParagraph"/>
      </w:pPr>
    </w:p>
    <w:p w14:paraId="1C7298E1" w14:textId="77777777" w:rsidR="00E221FB" w:rsidRDefault="00E221FB" w:rsidP="00985EB7">
      <w:pPr>
        <w:pStyle w:val="ListParagraph"/>
        <w:numPr>
          <w:ilvl w:val="0"/>
          <w:numId w:val="1"/>
        </w:numPr>
      </w:pPr>
      <w:r>
        <w:t>We have the pending issue with the date of the customer and the third party or his/her representative</w:t>
      </w:r>
      <w:r w:rsidR="00494EDB">
        <w:br/>
      </w:r>
      <w:r w:rsidR="00494EDB" w:rsidRPr="00494EDB">
        <w:rPr>
          <w:color w:val="FF0000"/>
        </w:rPr>
        <w:t>WHICH ISSUES ARE PENDING</w:t>
      </w:r>
      <w:r w:rsidR="00494EDB">
        <w:rPr>
          <w:color w:val="FF0000"/>
        </w:rPr>
        <w:t xml:space="preserve">? I THINK </w:t>
      </w:r>
      <w:r w:rsidR="00494EDB" w:rsidRPr="00494EDB">
        <w:rPr>
          <w:color w:val="FF0000"/>
        </w:rPr>
        <w:t>ONLY PAGE 7 IS PENDING AND WE ARE WORKING ON IT</w:t>
      </w:r>
    </w:p>
    <w:p w14:paraId="735FB8DE" w14:textId="77777777" w:rsidR="00E221FB" w:rsidRDefault="00E221FB" w:rsidP="00E221FB">
      <w:pPr>
        <w:pStyle w:val="ListParagraph"/>
      </w:pPr>
    </w:p>
    <w:p w14:paraId="3A440147" w14:textId="77777777" w:rsidR="008646CB" w:rsidRDefault="004B4C93" w:rsidP="00985EB7">
      <w:pPr>
        <w:pStyle w:val="ListParagraph"/>
        <w:numPr>
          <w:ilvl w:val="0"/>
          <w:numId w:val="1"/>
        </w:numPr>
      </w:pPr>
      <w:r>
        <w:t xml:space="preserve">For agents we shall have to see it more. It </w:t>
      </w:r>
      <w:proofErr w:type="gramStart"/>
      <w:r>
        <w:t>needs</w:t>
      </w:r>
      <w:r w:rsidR="00E221FB">
        <w:t xml:space="preserve"> </w:t>
      </w:r>
      <w:r>
        <w:t xml:space="preserve"> adjustments</w:t>
      </w:r>
      <w:proofErr w:type="gramEnd"/>
      <w:r>
        <w:t xml:space="preserve">. </w:t>
      </w:r>
      <w:r w:rsidR="00494EDB">
        <w:br/>
      </w:r>
      <w:r w:rsidR="00494EDB" w:rsidRPr="00494EDB">
        <w:rPr>
          <w:color w:val="FF0000"/>
        </w:rPr>
        <w:t>WHAT MORE YOU WANT TO SEE FOR AGENTS?</w:t>
      </w:r>
    </w:p>
    <w:p w14:paraId="5DF1D888" w14:textId="77777777" w:rsidR="00E221FB" w:rsidRDefault="00E221FB" w:rsidP="00E221FB">
      <w:pPr>
        <w:pStyle w:val="ListParagraph"/>
      </w:pPr>
    </w:p>
    <w:p w14:paraId="220CCE26" w14:textId="77777777" w:rsidR="00E221FB" w:rsidRDefault="00E221FB" w:rsidP="00985EB7">
      <w:pPr>
        <w:pStyle w:val="ListParagraph"/>
        <w:numPr>
          <w:ilvl w:val="0"/>
          <w:numId w:val="1"/>
        </w:numPr>
      </w:pPr>
      <w:r>
        <w:t>What is the content of the queries?</w:t>
      </w:r>
    </w:p>
    <w:p w14:paraId="604D3B21" w14:textId="77777777" w:rsidR="00E221FB" w:rsidRDefault="00E221FB" w:rsidP="00E221FB">
      <w:pPr>
        <w:pStyle w:val="ListParagraph"/>
      </w:pPr>
    </w:p>
    <w:p w14:paraId="0DE24B17" w14:textId="1C5DFCEE" w:rsidR="00E221FB" w:rsidRDefault="00E221FB" w:rsidP="00985EB7">
      <w:pPr>
        <w:pStyle w:val="ListParagraph"/>
        <w:numPr>
          <w:ilvl w:val="0"/>
          <w:numId w:val="1"/>
        </w:numPr>
      </w:pPr>
      <w:r>
        <w:t xml:space="preserve">About the reports we need: </w:t>
      </w:r>
      <w:r w:rsidR="00494EDB">
        <w:br/>
      </w:r>
      <w:r w:rsidR="00494EDB" w:rsidRPr="00494EDB">
        <w:rPr>
          <w:color w:val="FF0000"/>
        </w:rPr>
        <w:t>REPORTS WILL BE ENTERTAINED AFTER THE DEVELOPMENT PHASE</w:t>
      </w:r>
      <w:r w:rsidR="00494EDB">
        <w:rPr>
          <w:color w:val="FF0000"/>
        </w:rPr>
        <w:t xml:space="preserve"> AND YOU HAVE TO MADE THESE REPORTS IN EXCEL FORMAT FOR BETTER UNDERSTANDING AND DESIGN FORMAT</w:t>
      </w:r>
      <w:r w:rsidR="007E4223">
        <w:rPr>
          <w:color w:val="FF0000"/>
        </w:rPr>
        <w:t xml:space="preserve"> SO WE CAN EASILY IMPLEMENT IT</w:t>
      </w:r>
    </w:p>
    <w:p w14:paraId="3D676CA0" w14:textId="77777777" w:rsidR="00E221FB" w:rsidRDefault="00E221FB" w:rsidP="00E221FB">
      <w:pPr>
        <w:pStyle w:val="ListParagraph"/>
      </w:pPr>
    </w:p>
    <w:p w14:paraId="43BF039A" w14:textId="77777777" w:rsidR="00E221FB" w:rsidRDefault="00E221FB" w:rsidP="00E221FB">
      <w:pPr>
        <w:pStyle w:val="ListParagraph"/>
        <w:ind w:left="900"/>
      </w:pPr>
      <w:r>
        <w:t xml:space="preserve">We shall have to finalize the fields </w:t>
      </w:r>
      <w:proofErr w:type="gramStart"/>
      <w:r>
        <w:t>in order to</w:t>
      </w:r>
      <w:proofErr w:type="gramEnd"/>
      <w:r>
        <w:t xml:space="preserve"> give you the full list. For </w:t>
      </w:r>
      <w:proofErr w:type="gramStart"/>
      <w:r>
        <w:t>now</w:t>
      </w:r>
      <w:r w:rsidR="00E86B49">
        <w:t xml:space="preserve">, </w:t>
      </w:r>
      <w:r>
        <w:t xml:space="preserve"> I</w:t>
      </w:r>
      <w:proofErr w:type="gramEnd"/>
      <w:r>
        <w:t xml:space="preserve"> can give you this:</w:t>
      </w:r>
    </w:p>
    <w:p w14:paraId="11F9FDBF" w14:textId="77777777" w:rsidR="00E86B49" w:rsidRDefault="00E86B49" w:rsidP="00E221FB">
      <w:pPr>
        <w:pStyle w:val="ListParagraph"/>
        <w:ind w:left="900"/>
      </w:pPr>
    </w:p>
    <w:tbl>
      <w:tblPr>
        <w:tblStyle w:val="TableGrid"/>
        <w:tblW w:w="0" w:type="auto"/>
        <w:tblInd w:w="905" w:type="dxa"/>
        <w:tblLook w:val="04A0" w:firstRow="1" w:lastRow="0" w:firstColumn="1" w:lastColumn="0" w:noHBand="0" w:noVBand="1"/>
      </w:tblPr>
      <w:tblGrid>
        <w:gridCol w:w="2713"/>
        <w:gridCol w:w="1530"/>
        <w:gridCol w:w="3168"/>
      </w:tblGrid>
      <w:tr w:rsidR="000A6F60" w:rsidRPr="00AA1EAF" w14:paraId="4BF0011C" w14:textId="77777777" w:rsidTr="00A807F1">
        <w:tc>
          <w:tcPr>
            <w:tcW w:w="2713" w:type="dxa"/>
          </w:tcPr>
          <w:p w14:paraId="3E8830D9" w14:textId="77777777" w:rsidR="000A6F60" w:rsidRPr="00AA1EAF" w:rsidRDefault="000A6F60" w:rsidP="00A807F1">
            <w:pPr>
              <w:pStyle w:val="BodyText"/>
              <w:tabs>
                <w:tab w:val="left" w:pos="906"/>
              </w:tabs>
              <w:spacing w:before="41"/>
              <w:ind w:left="0"/>
              <w:rPr>
                <w:b/>
              </w:rPr>
            </w:pPr>
            <w:r w:rsidRPr="00AA1EAF">
              <w:rPr>
                <w:b/>
              </w:rPr>
              <w:t>Name of the report</w:t>
            </w:r>
          </w:p>
        </w:tc>
        <w:tc>
          <w:tcPr>
            <w:tcW w:w="1530" w:type="dxa"/>
          </w:tcPr>
          <w:p w14:paraId="09C6D1F9" w14:textId="77777777" w:rsidR="000A6F60" w:rsidRPr="00AA1EAF" w:rsidRDefault="000A6F60" w:rsidP="00A807F1">
            <w:pPr>
              <w:pStyle w:val="BodyText"/>
              <w:tabs>
                <w:tab w:val="left" w:pos="906"/>
              </w:tabs>
              <w:spacing w:before="41"/>
              <w:ind w:left="0"/>
              <w:rPr>
                <w:b/>
              </w:rPr>
            </w:pPr>
            <w:r>
              <w:rPr>
                <w:b/>
              </w:rPr>
              <w:t>When</w:t>
            </w:r>
          </w:p>
        </w:tc>
        <w:tc>
          <w:tcPr>
            <w:tcW w:w="3168" w:type="dxa"/>
          </w:tcPr>
          <w:p w14:paraId="2B71E878" w14:textId="77777777" w:rsidR="000A6F60" w:rsidRPr="00AA1EAF" w:rsidRDefault="000A6F60" w:rsidP="00A807F1">
            <w:pPr>
              <w:pStyle w:val="BodyText"/>
              <w:tabs>
                <w:tab w:val="left" w:pos="906"/>
              </w:tabs>
              <w:spacing w:before="41"/>
              <w:ind w:left="0"/>
              <w:rPr>
                <w:b/>
              </w:rPr>
            </w:pPr>
            <w:r>
              <w:rPr>
                <w:b/>
              </w:rPr>
              <w:t>Fields</w:t>
            </w:r>
          </w:p>
        </w:tc>
      </w:tr>
      <w:tr w:rsidR="000A6F60" w14:paraId="3F15FDD7" w14:textId="77777777" w:rsidTr="00A807F1">
        <w:tc>
          <w:tcPr>
            <w:tcW w:w="2713" w:type="dxa"/>
          </w:tcPr>
          <w:p w14:paraId="51676DE1" w14:textId="77777777" w:rsidR="000A6F60" w:rsidRPr="00545399" w:rsidRDefault="000A6F60" w:rsidP="00A807F1">
            <w:pPr>
              <w:pStyle w:val="BodyText"/>
              <w:tabs>
                <w:tab w:val="left" w:pos="906"/>
              </w:tabs>
              <w:spacing w:before="41"/>
              <w:ind w:left="0"/>
            </w:pPr>
            <w:r w:rsidRPr="00545399">
              <w:t xml:space="preserve">Customers whose </w:t>
            </w:r>
            <w:proofErr w:type="gramStart"/>
            <w:r w:rsidRPr="00545399">
              <w:t>annual  transactions</w:t>
            </w:r>
            <w:proofErr w:type="gramEnd"/>
            <w:r w:rsidRPr="00545399">
              <w:t xml:space="preserve"> exceed their annual income</w:t>
            </w:r>
          </w:p>
        </w:tc>
        <w:tc>
          <w:tcPr>
            <w:tcW w:w="1530" w:type="dxa"/>
          </w:tcPr>
          <w:p w14:paraId="07EF415C" w14:textId="77777777" w:rsidR="000A6F60" w:rsidRDefault="000A6F60" w:rsidP="00A807F1">
            <w:pPr>
              <w:pStyle w:val="BodyText"/>
              <w:tabs>
                <w:tab w:val="left" w:pos="906"/>
              </w:tabs>
              <w:spacing w:before="41"/>
              <w:ind w:left="0"/>
            </w:pPr>
            <w:proofErr w:type="gramStart"/>
            <w:r>
              <w:t>Weekly</w:t>
            </w:r>
            <w:r>
              <w:rPr>
                <w:lang w:val="el-GR"/>
              </w:rPr>
              <w:t xml:space="preserve"> </w:t>
            </w:r>
            <w:r>
              <w:t>:</w:t>
            </w:r>
            <w:proofErr w:type="gramEnd"/>
            <w:r>
              <w:t xml:space="preserve"> Every Monday</w:t>
            </w:r>
          </w:p>
        </w:tc>
        <w:tc>
          <w:tcPr>
            <w:tcW w:w="3168" w:type="dxa"/>
          </w:tcPr>
          <w:p w14:paraId="00AB1A20" w14:textId="77777777" w:rsidR="000A6F60" w:rsidRDefault="000A6F60" w:rsidP="00A807F1">
            <w:pPr>
              <w:pStyle w:val="BodyText"/>
              <w:tabs>
                <w:tab w:val="left" w:pos="906"/>
              </w:tabs>
              <w:spacing w:before="41"/>
              <w:ind w:left="0"/>
            </w:pPr>
            <w:r>
              <w:t xml:space="preserve">Full name- customer number – name of agent – sum of annual transactions- sum of annual income </w:t>
            </w:r>
            <w:r w:rsidRPr="00761ED5">
              <w:rPr>
                <w:spacing w:val="-1"/>
              </w:rPr>
              <w:t>Occupation</w:t>
            </w:r>
          </w:p>
        </w:tc>
      </w:tr>
      <w:tr w:rsidR="000A6F60" w14:paraId="6463E8EC" w14:textId="77777777" w:rsidTr="00A807F1">
        <w:tc>
          <w:tcPr>
            <w:tcW w:w="2713" w:type="dxa"/>
          </w:tcPr>
          <w:p w14:paraId="49B7EE22" w14:textId="77777777" w:rsidR="000A6F60" w:rsidRPr="00545399" w:rsidRDefault="000A6F60" w:rsidP="00A807F1">
            <w:pPr>
              <w:pStyle w:val="BodyText"/>
              <w:tabs>
                <w:tab w:val="left" w:pos="906"/>
              </w:tabs>
              <w:spacing w:before="41"/>
              <w:ind w:left="0"/>
            </w:pPr>
            <w:r w:rsidRPr="00545399">
              <w:t xml:space="preserve">Customers whose expected </w:t>
            </w:r>
            <w:proofErr w:type="gramStart"/>
            <w:r w:rsidRPr="00545399">
              <w:t>annual  transactions</w:t>
            </w:r>
            <w:proofErr w:type="gramEnd"/>
            <w:r w:rsidRPr="00545399">
              <w:t xml:space="preserve"> exceed their annual income</w:t>
            </w:r>
          </w:p>
        </w:tc>
        <w:tc>
          <w:tcPr>
            <w:tcW w:w="1530" w:type="dxa"/>
          </w:tcPr>
          <w:p w14:paraId="3037692A" w14:textId="77777777" w:rsidR="000A6F60" w:rsidRDefault="000A6F60" w:rsidP="00A807F1">
            <w:pPr>
              <w:pStyle w:val="BodyText"/>
              <w:tabs>
                <w:tab w:val="left" w:pos="906"/>
              </w:tabs>
              <w:spacing w:before="41"/>
              <w:ind w:left="0"/>
            </w:pPr>
            <w:r>
              <w:t>Monthly: On the first day of each month for the previous month</w:t>
            </w:r>
          </w:p>
        </w:tc>
        <w:tc>
          <w:tcPr>
            <w:tcW w:w="3168" w:type="dxa"/>
          </w:tcPr>
          <w:p w14:paraId="58CA4FCA" w14:textId="77777777" w:rsidR="000A6F60" w:rsidRDefault="000A6F60" w:rsidP="00A807F1">
            <w:pPr>
              <w:pStyle w:val="BodyText"/>
              <w:tabs>
                <w:tab w:val="left" w:pos="906"/>
              </w:tabs>
              <w:spacing w:before="41"/>
              <w:ind w:left="0"/>
            </w:pPr>
            <w:r>
              <w:t xml:space="preserve">Full name- customer number – name of agent - sum of </w:t>
            </w:r>
            <w:proofErr w:type="gramStart"/>
            <w:r>
              <w:t>annual  expected</w:t>
            </w:r>
            <w:proofErr w:type="gramEnd"/>
            <w:r>
              <w:t xml:space="preserve"> transactions- sum of annual expected income</w:t>
            </w:r>
            <w:r>
              <w:rPr>
                <w:spacing w:val="-1"/>
              </w:rPr>
              <w:t xml:space="preserve"> </w:t>
            </w:r>
            <w:r w:rsidRPr="00761ED5">
              <w:rPr>
                <w:spacing w:val="-1"/>
              </w:rPr>
              <w:t>Occupation</w:t>
            </w:r>
          </w:p>
        </w:tc>
      </w:tr>
      <w:tr w:rsidR="000A6F60" w14:paraId="1CF70F04" w14:textId="77777777" w:rsidTr="00A807F1">
        <w:tc>
          <w:tcPr>
            <w:tcW w:w="2713" w:type="dxa"/>
          </w:tcPr>
          <w:p w14:paraId="67EB9F31" w14:textId="77777777" w:rsidR="000A6F60" w:rsidRDefault="000A6F60" w:rsidP="00A807F1">
            <w:pPr>
              <w:pStyle w:val="BodyText"/>
              <w:tabs>
                <w:tab w:val="left" w:pos="906"/>
              </w:tabs>
              <w:spacing w:before="41"/>
              <w:ind w:left="0"/>
            </w:pPr>
            <w:r>
              <w:t xml:space="preserve">New </w:t>
            </w:r>
            <w:proofErr w:type="gramStart"/>
            <w:r>
              <w:t>High risk</w:t>
            </w:r>
            <w:proofErr w:type="gramEnd"/>
            <w:r>
              <w:t xml:space="preserve"> clients</w:t>
            </w:r>
          </w:p>
        </w:tc>
        <w:tc>
          <w:tcPr>
            <w:tcW w:w="1530" w:type="dxa"/>
          </w:tcPr>
          <w:p w14:paraId="5547057F" w14:textId="77777777" w:rsidR="000A6F60" w:rsidRDefault="000A6F60" w:rsidP="00A807F1">
            <w:pPr>
              <w:pStyle w:val="BodyText"/>
              <w:tabs>
                <w:tab w:val="left" w:pos="906"/>
              </w:tabs>
              <w:spacing w:before="41"/>
              <w:ind w:left="0"/>
            </w:pPr>
            <w:r>
              <w:t>Monthly: On the first day of each month for the previous month</w:t>
            </w:r>
          </w:p>
        </w:tc>
        <w:tc>
          <w:tcPr>
            <w:tcW w:w="3168" w:type="dxa"/>
          </w:tcPr>
          <w:p w14:paraId="20AACC27" w14:textId="77777777" w:rsidR="000A6F60" w:rsidRDefault="000A6F60" w:rsidP="00A807F1">
            <w:pPr>
              <w:pStyle w:val="BodyText"/>
              <w:tabs>
                <w:tab w:val="left" w:pos="906"/>
              </w:tabs>
              <w:spacing w:before="41"/>
              <w:ind w:left="0"/>
            </w:pPr>
            <w:r>
              <w:t>1.Full name</w:t>
            </w:r>
          </w:p>
          <w:p w14:paraId="5366C70A" w14:textId="77777777" w:rsidR="000A6F60" w:rsidRDefault="000A6F60" w:rsidP="00A807F1">
            <w:pPr>
              <w:pStyle w:val="BodyText"/>
              <w:tabs>
                <w:tab w:val="left" w:pos="906"/>
              </w:tabs>
              <w:spacing w:before="41"/>
              <w:ind w:left="0"/>
            </w:pPr>
            <w:r>
              <w:t xml:space="preserve">2. customer number </w:t>
            </w:r>
          </w:p>
          <w:p w14:paraId="28EEA06D" w14:textId="77777777" w:rsidR="000A6F60" w:rsidRDefault="000A6F60" w:rsidP="00A807F1">
            <w:pPr>
              <w:pStyle w:val="BodyText"/>
              <w:tabs>
                <w:tab w:val="left" w:pos="906"/>
              </w:tabs>
              <w:spacing w:before="41"/>
              <w:ind w:left="0"/>
            </w:pPr>
            <w:r>
              <w:t>3. occupation</w:t>
            </w:r>
          </w:p>
          <w:p w14:paraId="658D4E9C" w14:textId="77777777" w:rsidR="000A6F60" w:rsidRDefault="000A6F60" w:rsidP="00A807F1">
            <w:pPr>
              <w:pStyle w:val="BodyText"/>
              <w:tabs>
                <w:tab w:val="left" w:pos="906"/>
              </w:tabs>
              <w:spacing w:before="41"/>
              <w:ind w:left="0"/>
            </w:pPr>
            <w:r>
              <w:t xml:space="preserve">3. criteria for categorization (as par. G) </w:t>
            </w:r>
          </w:p>
          <w:p w14:paraId="790DAEC7" w14:textId="77777777" w:rsidR="000A6F60" w:rsidRDefault="000A6F60" w:rsidP="00A807F1">
            <w:pPr>
              <w:pStyle w:val="BodyText"/>
              <w:tabs>
                <w:tab w:val="left" w:pos="906"/>
              </w:tabs>
              <w:spacing w:before="41"/>
              <w:ind w:left="0"/>
            </w:pPr>
            <w:r>
              <w:t>4. name of agent</w:t>
            </w:r>
          </w:p>
        </w:tc>
      </w:tr>
      <w:tr w:rsidR="000A6F60" w14:paraId="29992C6A" w14:textId="77777777" w:rsidTr="00A807F1">
        <w:tc>
          <w:tcPr>
            <w:tcW w:w="2713" w:type="dxa"/>
          </w:tcPr>
          <w:p w14:paraId="4D07D6B5" w14:textId="77777777" w:rsidR="000A6F60" w:rsidRPr="000A6F60" w:rsidRDefault="000A6F60" w:rsidP="00A807F1">
            <w:pPr>
              <w:pStyle w:val="BodyText"/>
              <w:tabs>
                <w:tab w:val="left" w:pos="906"/>
              </w:tabs>
              <w:spacing w:before="41"/>
              <w:ind w:left="0"/>
            </w:pPr>
            <w:r>
              <w:t xml:space="preserve">New </w:t>
            </w:r>
            <w:proofErr w:type="gramStart"/>
            <w:r>
              <w:t>High risk</w:t>
            </w:r>
            <w:proofErr w:type="gramEnd"/>
            <w:r>
              <w:t xml:space="preserve"> clients of the </w:t>
            </w:r>
            <w:r>
              <w:lastRenderedPageBreak/>
              <w:t>year</w:t>
            </w:r>
          </w:p>
        </w:tc>
        <w:tc>
          <w:tcPr>
            <w:tcW w:w="1530" w:type="dxa"/>
          </w:tcPr>
          <w:p w14:paraId="40C4B7D1" w14:textId="77777777" w:rsidR="000A6F60" w:rsidRDefault="000A6F60" w:rsidP="00A807F1">
            <w:pPr>
              <w:pStyle w:val="BodyText"/>
              <w:tabs>
                <w:tab w:val="left" w:pos="906"/>
              </w:tabs>
              <w:spacing w:before="41"/>
              <w:ind w:left="0"/>
            </w:pPr>
            <w:proofErr w:type="gramStart"/>
            <w:r>
              <w:lastRenderedPageBreak/>
              <w:t>Yearly :</w:t>
            </w:r>
            <w:proofErr w:type="gramEnd"/>
            <w:r>
              <w:t xml:space="preserve"> On </w:t>
            </w:r>
            <w:r>
              <w:lastRenderedPageBreak/>
              <w:t>January 1</w:t>
            </w:r>
            <w:r w:rsidRPr="00AD7263">
              <w:rPr>
                <w:vertAlign w:val="superscript"/>
              </w:rPr>
              <w:t>st</w:t>
            </w:r>
            <w:r>
              <w:t>, for the previous year</w:t>
            </w:r>
          </w:p>
        </w:tc>
        <w:tc>
          <w:tcPr>
            <w:tcW w:w="3168" w:type="dxa"/>
          </w:tcPr>
          <w:p w14:paraId="55CCB380" w14:textId="77777777" w:rsidR="000A6F60" w:rsidRDefault="000A6F60" w:rsidP="00A807F1">
            <w:pPr>
              <w:pStyle w:val="BodyText"/>
              <w:tabs>
                <w:tab w:val="left" w:pos="906"/>
              </w:tabs>
              <w:spacing w:before="41"/>
              <w:ind w:left="0"/>
            </w:pPr>
            <w:r>
              <w:lastRenderedPageBreak/>
              <w:t>1.Full name</w:t>
            </w:r>
          </w:p>
          <w:p w14:paraId="290F28E4" w14:textId="77777777" w:rsidR="000A6F60" w:rsidRDefault="000A6F60" w:rsidP="00A807F1">
            <w:pPr>
              <w:pStyle w:val="BodyText"/>
              <w:tabs>
                <w:tab w:val="left" w:pos="906"/>
              </w:tabs>
              <w:spacing w:before="41"/>
              <w:ind w:left="0"/>
            </w:pPr>
            <w:r>
              <w:lastRenderedPageBreak/>
              <w:t xml:space="preserve">2. customer number </w:t>
            </w:r>
          </w:p>
          <w:p w14:paraId="45A0822D" w14:textId="77777777" w:rsidR="000A6F60" w:rsidRDefault="000A6F60" w:rsidP="00A807F1">
            <w:pPr>
              <w:pStyle w:val="BodyText"/>
              <w:tabs>
                <w:tab w:val="left" w:pos="906"/>
              </w:tabs>
              <w:spacing w:before="41"/>
              <w:ind w:left="0"/>
            </w:pPr>
            <w:r>
              <w:t>3. occupation</w:t>
            </w:r>
          </w:p>
          <w:p w14:paraId="39AEDFE6" w14:textId="77777777" w:rsidR="000A6F60" w:rsidRDefault="000A6F60" w:rsidP="00A807F1">
            <w:pPr>
              <w:pStyle w:val="BodyText"/>
              <w:tabs>
                <w:tab w:val="left" w:pos="906"/>
              </w:tabs>
              <w:spacing w:before="41"/>
              <w:ind w:left="0"/>
            </w:pPr>
            <w:r>
              <w:t>3. criteria for categorization (as par. G)</w:t>
            </w:r>
          </w:p>
          <w:p w14:paraId="04D05572" w14:textId="77777777" w:rsidR="000A6F60" w:rsidRDefault="000A6F60" w:rsidP="00A807F1">
            <w:pPr>
              <w:pStyle w:val="BodyText"/>
              <w:tabs>
                <w:tab w:val="left" w:pos="906"/>
              </w:tabs>
              <w:spacing w:before="41"/>
              <w:ind w:left="0"/>
            </w:pPr>
            <w:r>
              <w:t>4. date of first transaction</w:t>
            </w:r>
          </w:p>
          <w:p w14:paraId="476AB68D" w14:textId="77777777" w:rsidR="000A6F60" w:rsidRDefault="000A6F60" w:rsidP="00A807F1">
            <w:pPr>
              <w:pStyle w:val="BodyText"/>
              <w:tabs>
                <w:tab w:val="left" w:pos="906"/>
              </w:tabs>
              <w:spacing w:before="41"/>
              <w:ind w:left="0"/>
            </w:pPr>
            <w:r>
              <w:t xml:space="preserve"> 5. date of last transaction</w:t>
            </w:r>
          </w:p>
          <w:p w14:paraId="63EA2BA4" w14:textId="77777777" w:rsidR="000A6F60" w:rsidRDefault="000A6F60" w:rsidP="00A807F1">
            <w:pPr>
              <w:pStyle w:val="BodyText"/>
              <w:tabs>
                <w:tab w:val="left" w:pos="906"/>
              </w:tabs>
              <w:spacing w:before="41"/>
              <w:ind w:left="0"/>
            </w:pPr>
            <w:r>
              <w:t xml:space="preserve"> 6. name of agent</w:t>
            </w:r>
          </w:p>
        </w:tc>
      </w:tr>
      <w:tr w:rsidR="000A6F60" w14:paraId="036DB99E" w14:textId="77777777" w:rsidTr="00A807F1">
        <w:tc>
          <w:tcPr>
            <w:tcW w:w="2713" w:type="dxa"/>
          </w:tcPr>
          <w:p w14:paraId="74499F51" w14:textId="77777777" w:rsidR="000A6F60" w:rsidRDefault="000A6F60" w:rsidP="00A807F1">
            <w:pPr>
              <w:spacing w:after="160" w:line="259" w:lineRule="auto"/>
            </w:pPr>
            <w:r w:rsidRPr="00037D3B">
              <w:rPr>
                <w:lang w:val="el-GR"/>
              </w:rPr>
              <w:lastRenderedPageBreak/>
              <w:t>Τ</w:t>
            </w:r>
            <w:proofErr w:type="spellStart"/>
            <w:r>
              <w:t>otal</w:t>
            </w:r>
            <w:proofErr w:type="spellEnd"/>
            <w:r>
              <w:t xml:space="preserve"> number of incoming </w:t>
            </w:r>
            <w:proofErr w:type="spellStart"/>
            <w:r>
              <w:t>remmitances</w:t>
            </w:r>
            <w:proofErr w:type="spellEnd"/>
            <w:r>
              <w:t xml:space="preserve">, per purpose of the transaction and per country </w:t>
            </w:r>
          </w:p>
        </w:tc>
        <w:tc>
          <w:tcPr>
            <w:tcW w:w="1530" w:type="dxa"/>
          </w:tcPr>
          <w:p w14:paraId="4771EB33" w14:textId="77777777" w:rsidR="000A6F60" w:rsidRDefault="000A6F60" w:rsidP="00A807F1">
            <w:pPr>
              <w:pStyle w:val="BodyText"/>
              <w:tabs>
                <w:tab w:val="left" w:pos="906"/>
              </w:tabs>
              <w:spacing w:before="41"/>
              <w:ind w:left="0"/>
            </w:pPr>
            <w:r>
              <w:t>Monthly: On the first day of each month for the pre-</w:t>
            </w:r>
            <w:proofErr w:type="spellStart"/>
            <w:r>
              <w:t>vious</w:t>
            </w:r>
            <w:proofErr w:type="spellEnd"/>
            <w:r>
              <w:t xml:space="preserve"> month</w:t>
            </w:r>
          </w:p>
        </w:tc>
        <w:tc>
          <w:tcPr>
            <w:tcW w:w="3168" w:type="dxa"/>
          </w:tcPr>
          <w:p w14:paraId="7858D845" w14:textId="77777777" w:rsidR="000A6F60" w:rsidRDefault="000A6F60" w:rsidP="00A807F1">
            <w:pPr>
              <w:pStyle w:val="BodyText"/>
              <w:tabs>
                <w:tab w:val="left" w:pos="906"/>
              </w:tabs>
              <w:spacing w:before="41"/>
              <w:ind w:left="0"/>
            </w:pPr>
          </w:p>
        </w:tc>
      </w:tr>
      <w:tr w:rsidR="000A6F60" w14:paraId="2984C7CC" w14:textId="77777777" w:rsidTr="00A807F1">
        <w:tc>
          <w:tcPr>
            <w:tcW w:w="2713" w:type="dxa"/>
          </w:tcPr>
          <w:p w14:paraId="2376A144" w14:textId="77777777" w:rsidR="000A6F60" w:rsidRPr="00037D3B" w:rsidRDefault="000A6F60" w:rsidP="00A807F1">
            <w:pPr>
              <w:spacing w:after="160" w:line="259" w:lineRule="auto"/>
            </w:pPr>
            <w:r w:rsidRPr="00037D3B">
              <w:rPr>
                <w:lang w:val="el-GR"/>
              </w:rPr>
              <w:t>Τ</w:t>
            </w:r>
            <w:proofErr w:type="spellStart"/>
            <w:r>
              <w:t>otal</w:t>
            </w:r>
            <w:proofErr w:type="spellEnd"/>
            <w:r>
              <w:t xml:space="preserve"> number of </w:t>
            </w:r>
            <w:proofErr w:type="spellStart"/>
            <w:r>
              <w:t>outcouming</w:t>
            </w:r>
            <w:proofErr w:type="spellEnd"/>
            <w:r>
              <w:t xml:space="preserve"> </w:t>
            </w:r>
            <w:proofErr w:type="spellStart"/>
            <w:r>
              <w:t>remmitances</w:t>
            </w:r>
            <w:proofErr w:type="spellEnd"/>
            <w:r>
              <w:t>, per purpose of the transaction and per country</w:t>
            </w:r>
          </w:p>
        </w:tc>
        <w:tc>
          <w:tcPr>
            <w:tcW w:w="1530" w:type="dxa"/>
          </w:tcPr>
          <w:p w14:paraId="19157064" w14:textId="77777777" w:rsidR="000A6F60" w:rsidRDefault="000A6F60" w:rsidP="00A807F1">
            <w:pPr>
              <w:pStyle w:val="BodyText"/>
              <w:tabs>
                <w:tab w:val="left" w:pos="906"/>
              </w:tabs>
              <w:spacing w:before="41"/>
              <w:ind w:left="0"/>
            </w:pPr>
            <w:r>
              <w:t>Monthly: On the first day of each month for the pre-</w:t>
            </w:r>
            <w:proofErr w:type="spellStart"/>
            <w:r>
              <w:t>vious</w:t>
            </w:r>
            <w:proofErr w:type="spellEnd"/>
            <w:r>
              <w:t xml:space="preserve"> month</w:t>
            </w:r>
          </w:p>
        </w:tc>
        <w:tc>
          <w:tcPr>
            <w:tcW w:w="3168" w:type="dxa"/>
          </w:tcPr>
          <w:p w14:paraId="66857921" w14:textId="77777777" w:rsidR="000A6F60" w:rsidRDefault="000A6F60" w:rsidP="00A807F1">
            <w:pPr>
              <w:pStyle w:val="BodyText"/>
              <w:tabs>
                <w:tab w:val="left" w:pos="906"/>
              </w:tabs>
              <w:spacing w:before="41"/>
              <w:ind w:left="0"/>
            </w:pPr>
          </w:p>
        </w:tc>
      </w:tr>
    </w:tbl>
    <w:p w14:paraId="65F1AAA8" w14:textId="77777777" w:rsidR="00E221FB" w:rsidRPr="00E221FB" w:rsidRDefault="00E221FB" w:rsidP="00E221FB">
      <w:pPr>
        <w:pStyle w:val="ListParagraph"/>
        <w:ind w:left="900"/>
      </w:pPr>
    </w:p>
    <w:p w14:paraId="032CEF2A" w14:textId="77777777" w:rsidR="000A6F60" w:rsidRPr="00A400ED" w:rsidRDefault="000A6F60" w:rsidP="000A6F60">
      <w:pPr>
        <w:pStyle w:val="ListParagraph"/>
        <w:numPr>
          <w:ilvl w:val="1"/>
          <w:numId w:val="7"/>
        </w:numPr>
        <w:spacing w:after="160" w:line="259" w:lineRule="auto"/>
        <w:jc w:val="both"/>
      </w:pPr>
      <w:proofErr w:type="gramStart"/>
      <w:r w:rsidRPr="00A400ED">
        <w:t>Transactions  by</w:t>
      </w:r>
      <w:proofErr w:type="gramEnd"/>
      <w:r w:rsidRPr="00A400ED">
        <w:t xml:space="preserve"> customer and by date</w:t>
      </w:r>
    </w:p>
    <w:p w14:paraId="6DDFC298" w14:textId="77777777" w:rsidR="000A6F60" w:rsidRPr="00080153" w:rsidRDefault="000A6F60" w:rsidP="000A6F60">
      <w:pPr>
        <w:pStyle w:val="ListParagraph"/>
        <w:numPr>
          <w:ilvl w:val="1"/>
          <w:numId w:val="7"/>
        </w:numPr>
        <w:spacing w:after="160" w:line="259" w:lineRule="auto"/>
        <w:jc w:val="both"/>
        <w:rPr>
          <w:color w:val="FF0000"/>
        </w:rPr>
      </w:pPr>
      <w:r>
        <w:t>Customer</w:t>
      </w:r>
      <w:r w:rsidRPr="00080153">
        <w:t>’</w:t>
      </w:r>
      <w:r>
        <w:t>s</w:t>
      </w:r>
      <w:r w:rsidRPr="00080153">
        <w:t xml:space="preserve"> </w:t>
      </w:r>
      <w:r>
        <w:t>network</w:t>
      </w:r>
      <w:r w:rsidRPr="00080153">
        <w:t xml:space="preserve"> </w:t>
      </w:r>
      <w:r>
        <w:t>of</w:t>
      </w:r>
      <w:r w:rsidRPr="00080153">
        <w:t xml:space="preserve"> </w:t>
      </w:r>
      <w:r>
        <w:t xml:space="preserve">agents </w:t>
      </w:r>
      <w:proofErr w:type="gramStart"/>
      <w:r>
        <w:t>according</w:t>
      </w:r>
      <w:proofErr w:type="gramEnd"/>
      <w:r w:rsidRPr="00080153">
        <w:t xml:space="preserve"> </w:t>
      </w:r>
      <w:r>
        <w:t>his transactions</w:t>
      </w:r>
    </w:p>
    <w:p w14:paraId="3C394518" w14:textId="77777777" w:rsidR="000A6F60" w:rsidRDefault="000A6F60" w:rsidP="000A6F60">
      <w:pPr>
        <w:pStyle w:val="ListParagraph"/>
        <w:numPr>
          <w:ilvl w:val="1"/>
          <w:numId w:val="7"/>
        </w:numPr>
        <w:spacing w:after="160" w:line="259" w:lineRule="auto"/>
        <w:jc w:val="both"/>
      </w:pPr>
      <w:r>
        <w:t>Transactions of Customers with outcoming remittances to themselves (as payees)</w:t>
      </w:r>
    </w:p>
    <w:p w14:paraId="7C1C8EA5" w14:textId="77777777" w:rsidR="000A6F60" w:rsidRDefault="000A6F60" w:rsidP="000A6F60">
      <w:pPr>
        <w:pStyle w:val="ListParagraph"/>
        <w:numPr>
          <w:ilvl w:val="1"/>
          <w:numId w:val="7"/>
        </w:numPr>
        <w:spacing w:after="160" w:line="259" w:lineRule="auto"/>
        <w:jc w:val="both"/>
      </w:pPr>
      <w:r>
        <w:t>Transactions by destination (country, payee, payer)</w:t>
      </w:r>
    </w:p>
    <w:p w14:paraId="6E99437A" w14:textId="77777777" w:rsidR="000A6F60" w:rsidRDefault="000A6F60" w:rsidP="000A6F60">
      <w:pPr>
        <w:pStyle w:val="ListParagraph"/>
        <w:numPr>
          <w:ilvl w:val="1"/>
          <w:numId w:val="7"/>
        </w:numPr>
        <w:spacing w:after="160" w:line="259" w:lineRule="auto"/>
        <w:jc w:val="both"/>
      </w:pPr>
      <w:r>
        <w:t>Transactions by payee</w:t>
      </w:r>
    </w:p>
    <w:p w14:paraId="08BEA31F" w14:textId="77777777" w:rsidR="00275405" w:rsidRDefault="00275405" w:rsidP="00275405">
      <w:pPr>
        <w:pStyle w:val="ListParagraph"/>
        <w:ind w:left="900"/>
      </w:pPr>
    </w:p>
    <w:p w14:paraId="1484A339" w14:textId="77777777" w:rsidR="00275405" w:rsidRDefault="00275405" w:rsidP="00275405">
      <w:pPr>
        <w:pStyle w:val="ListParagraph"/>
        <w:ind w:left="900"/>
      </w:pPr>
    </w:p>
    <w:p w14:paraId="3F7675B5" w14:textId="77777777" w:rsidR="008646CB" w:rsidRDefault="008646CB">
      <w:pPr>
        <w:pStyle w:val="ListParagraph"/>
        <w:ind w:left="900"/>
      </w:pPr>
    </w:p>
    <w:p w14:paraId="3E8E7CD7" w14:textId="77777777" w:rsidR="008646CB" w:rsidRDefault="008646CB">
      <w:pPr>
        <w:pStyle w:val="ListParagraph"/>
      </w:pPr>
    </w:p>
    <w:p w14:paraId="7B582702" w14:textId="77777777" w:rsidR="008646CB" w:rsidRDefault="008646CB"/>
    <w:p w14:paraId="7FDD6EEF" w14:textId="77777777" w:rsidR="008646CB" w:rsidRDefault="008646CB">
      <w:pPr>
        <w:rPr>
          <w:u w:val="single"/>
        </w:rPr>
      </w:pPr>
    </w:p>
    <w:sectPr w:rsidR="008646CB" w:rsidSect="008646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62403" w14:textId="77777777" w:rsidR="002B2C64" w:rsidRDefault="002B2C64">
      <w:pPr>
        <w:spacing w:line="240" w:lineRule="auto"/>
      </w:pPr>
      <w:r>
        <w:separator/>
      </w:r>
    </w:p>
  </w:endnote>
  <w:endnote w:type="continuationSeparator" w:id="0">
    <w:p w14:paraId="0F5EB483" w14:textId="77777777" w:rsidR="002B2C64" w:rsidRDefault="002B2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EEFA9" w14:textId="77777777" w:rsidR="002B2C64" w:rsidRDefault="002B2C64">
      <w:pPr>
        <w:spacing w:after="0"/>
      </w:pPr>
      <w:r>
        <w:separator/>
      </w:r>
    </w:p>
  </w:footnote>
  <w:footnote w:type="continuationSeparator" w:id="0">
    <w:p w14:paraId="67DD0976" w14:textId="77777777" w:rsidR="002B2C64" w:rsidRDefault="002B2C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0C9"/>
    <w:multiLevelType w:val="hybridMultilevel"/>
    <w:tmpl w:val="5B5C6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11290"/>
    <w:multiLevelType w:val="hybridMultilevel"/>
    <w:tmpl w:val="E076BED0"/>
    <w:lvl w:ilvl="0" w:tplc="613C8FC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8C62B04"/>
    <w:multiLevelType w:val="multilevel"/>
    <w:tmpl w:val="18C62B04"/>
    <w:lvl w:ilvl="0">
      <w:start w:val="1"/>
      <w:numFmt w:val="lowerLetter"/>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15:restartNumberingAfterBreak="0">
    <w:nsid w:val="1B9D17CE"/>
    <w:multiLevelType w:val="multilevel"/>
    <w:tmpl w:val="54FD3D2A"/>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FD71E2"/>
    <w:multiLevelType w:val="multilevel"/>
    <w:tmpl w:val="2DFD71E2"/>
    <w:lvl w:ilvl="0">
      <w:start w:val="1"/>
      <w:numFmt w:val="lowerLetter"/>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15:restartNumberingAfterBreak="0">
    <w:nsid w:val="384A383F"/>
    <w:multiLevelType w:val="hybridMultilevel"/>
    <w:tmpl w:val="347E2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D3D2A"/>
    <w:multiLevelType w:val="multilevel"/>
    <w:tmpl w:val="54FD3D2A"/>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1452622">
    <w:abstractNumId w:val="6"/>
  </w:num>
  <w:num w:numId="2" w16cid:durableId="1456556635">
    <w:abstractNumId w:val="4"/>
  </w:num>
  <w:num w:numId="3" w16cid:durableId="840973135">
    <w:abstractNumId w:val="2"/>
  </w:num>
  <w:num w:numId="4" w16cid:durableId="692072693">
    <w:abstractNumId w:val="3"/>
  </w:num>
  <w:num w:numId="5" w16cid:durableId="906456980">
    <w:abstractNumId w:val="5"/>
  </w:num>
  <w:num w:numId="6" w16cid:durableId="27336713">
    <w:abstractNumId w:val="1"/>
  </w:num>
  <w:num w:numId="7" w16cid:durableId="70144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FB"/>
    <w:rsid w:val="0000551D"/>
    <w:rsid w:val="00013915"/>
    <w:rsid w:val="00022AE2"/>
    <w:rsid w:val="000361AC"/>
    <w:rsid w:val="00085A7F"/>
    <w:rsid w:val="0008778B"/>
    <w:rsid w:val="0009193E"/>
    <w:rsid w:val="000A6F60"/>
    <w:rsid w:val="000B181C"/>
    <w:rsid w:val="000B329D"/>
    <w:rsid w:val="000C6A47"/>
    <w:rsid w:val="000E5A62"/>
    <w:rsid w:val="000F1263"/>
    <w:rsid w:val="001115E1"/>
    <w:rsid w:val="00143DE3"/>
    <w:rsid w:val="00163104"/>
    <w:rsid w:val="001770FF"/>
    <w:rsid w:val="00182327"/>
    <w:rsid w:val="001B48E4"/>
    <w:rsid w:val="001B6BE6"/>
    <w:rsid w:val="001C6275"/>
    <w:rsid w:val="001E27AA"/>
    <w:rsid w:val="00212D32"/>
    <w:rsid w:val="00223EAE"/>
    <w:rsid w:val="00242BDA"/>
    <w:rsid w:val="00245D6F"/>
    <w:rsid w:val="00275405"/>
    <w:rsid w:val="00297297"/>
    <w:rsid w:val="002A4D9E"/>
    <w:rsid w:val="002B2C64"/>
    <w:rsid w:val="002E001B"/>
    <w:rsid w:val="0030036B"/>
    <w:rsid w:val="00305CA8"/>
    <w:rsid w:val="003722B7"/>
    <w:rsid w:val="00382438"/>
    <w:rsid w:val="00384706"/>
    <w:rsid w:val="003C5B6A"/>
    <w:rsid w:val="003D07A2"/>
    <w:rsid w:val="0041270B"/>
    <w:rsid w:val="00412BBC"/>
    <w:rsid w:val="004165B3"/>
    <w:rsid w:val="00421C77"/>
    <w:rsid w:val="004268A8"/>
    <w:rsid w:val="004358E9"/>
    <w:rsid w:val="00436F94"/>
    <w:rsid w:val="00447AF2"/>
    <w:rsid w:val="00457D15"/>
    <w:rsid w:val="00472D11"/>
    <w:rsid w:val="0047505E"/>
    <w:rsid w:val="00494EDB"/>
    <w:rsid w:val="00495A4C"/>
    <w:rsid w:val="004B0716"/>
    <w:rsid w:val="004B4C93"/>
    <w:rsid w:val="004C516A"/>
    <w:rsid w:val="00511FCB"/>
    <w:rsid w:val="005207F1"/>
    <w:rsid w:val="0052561D"/>
    <w:rsid w:val="00556838"/>
    <w:rsid w:val="00566801"/>
    <w:rsid w:val="005A56DC"/>
    <w:rsid w:val="005A677A"/>
    <w:rsid w:val="005D2996"/>
    <w:rsid w:val="00601FC1"/>
    <w:rsid w:val="00603FFC"/>
    <w:rsid w:val="0060654B"/>
    <w:rsid w:val="006259F6"/>
    <w:rsid w:val="006278C0"/>
    <w:rsid w:val="00634C3B"/>
    <w:rsid w:val="0064408A"/>
    <w:rsid w:val="00652C70"/>
    <w:rsid w:val="00656152"/>
    <w:rsid w:val="006B04FB"/>
    <w:rsid w:val="006B5353"/>
    <w:rsid w:val="006D17F7"/>
    <w:rsid w:val="006F41E0"/>
    <w:rsid w:val="006F6244"/>
    <w:rsid w:val="00744270"/>
    <w:rsid w:val="007457A8"/>
    <w:rsid w:val="007A0C71"/>
    <w:rsid w:val="007B7858"/>
    <w:rsid w:val="007B7BD4"/>
    <w:rsid w:val="007C1FA7"/>
    <w:rsid w:val="007E4223"/>
    <w:rsid w:val="007E7FAE"/>
    <w:rsid w:val="00815CD7"/>
    <w:rsid w:val="00820DC2"/>
    <w:rsid w:val="0082541D"/>
    <w:rsid w:val="008431CD"/>
    <w:rsid w:val="00843CF1"/>
    <w:rsid w:val="00844D5C"/>
    <w:rsid w:val="008646CB"/>
    <w:rsid w:val="00874D8D"/>
    <w:rsid w:val="008A6662"/>
    <w:rsid w:val="008D72FB"/>
    <w:rsid w:val="008F4DCA"/>
    <w:rsid w:val="009118D0"/>
    <w:rsid w:val="009202E8"/>
    <w:rsid w:val="009212E1"/>
    <w:rsid w:val="0093539F"/>
    <w:rsid w:val="00985EB7"/>
    <w:rsid w:val="00991758"/>
    <w:rsid w:val="00994DC3"/>
    <w:rsid w:val="009970A8"/>
    <w:rsid w:val="009A0F99"/>
    <w:rsid w:val="009B2C88"/>
    <w:rsid w:val="009B422E"/>
    <w:rsid w:val="009B7871"/>
    <w:rsid w:val="009C2873"/>
    <w:rsid w:val="009D1A97"/>
    <w:rsid w:val="009D32A3"/>
    <w:rsid w:val="009E24C5"/>
    <w:rsid w:val="009F00CF"/>
    <w:rsid w:val="009F155E"/>
    <w:rsid w:val="00A06BD6"/>
    <w:rsid w:val="00A23150"/>
    <w:rsid w:val="00A37EDE"/>
    <w:rsid w:val="00AF4907"/>
    <w:rsid w:val="00B13DF4"/>
    <w:rsid w:val="00B14550"/>
    <w:rsid w:val="00B41027"/>
    <w:rsid w:val="00B572DF"/>
    <w:rsid w:val="00B72E88"/>
    <w:rsid w:val="00B92BFD"/>
    <w:rsid w:val="00BA600E"/>
    <w:rsid w:val="00BA7311"/>
    <w:rsid w:val="00BC542F"/>
    <w:rsid w:val="00BF6649"/>
    <w:rsid w:val="00C0163B"/>
    <w:rsid w:val="00C679FE"/>
    <w:rsid w:val="00C72268"/>
    <w:rsid w:val="00C73D44"/>
    <w:rsid w:val="00CB055C"/>
    <w:rsid w:val="00CE222B"/>
    <w:rsid w:val="00CE6F43"/>
    <w:rsid w:val="00CE7611"/>
    <w:rsid w:val="00CF6129"/>
    <w:rsid w:val="00D01FDC"/>
    <w:rsid w:val="00D066AF"/>
    <w:rsid w:val="00D1718E"/>
    <w:rsid w:val="00D306D4"/>
    <w:rsid w:val="00D559A2"/>
    <w:rsid w:val="00D6111F"/>
    <w:rsid w:val="00D61123"/>
    <w:rsid w:val="00D83D2C"/>
    <w:rsid w:val="00D84F24"/>
    <w:rsid w:val="00D87A16"/>
    <w:rsid w:val="00DB222C"/>
    <w:rsid w:val="00DF3FB0"/>
    <w:rsid w:val="00E0102C"/>
    <w:rsid w:val="00E221FB"/>
    <w:rsid w:val="00E40E32"/>
    <w:rsid w:val="00E849AC"/>
    <w:rsid w:val="00E85D11"/>
    <w:rsid w:val="00E866CD"/>
    <w:rsid w:val="00E86B49"/>
    <w:rsid w:val="00ED7875"/>
    <w:rsid w:val="00F0356E"/>
    <w:rsid w:val="00F104AE"/>
    <w:rsid w:val="00F310E6"/>
    <w:rsid w:val="00F322FA"/>
    <w:rsid w:val="00F534FE"/>
    <w:rsid w:val="00F60FF7"/>
    <w:rsid w:val="00F819C6"/>
    <w:rsid w:val="00F935EC"/>
    <w:rsid w:val="00FB302E"/>
    <w:rsid w:val="00FC6B51"/>
    <w:rsid w:val="00FC7CD4"/>
    <w:rsid w:val="00FD3B64"/>
    <w:rsid w:val="00FE4969"/>
    <w:rsid w:val="5BD42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DFF5"/>
  <w15:docId w15:val="{6B041626-DD93-4D9D-803B-18A62696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6C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46CB"/>
    <w:pPr>
      <w:widowControl w:val="0"/>
      <w:spacing w:after="0" w:line="240" w:lineRule="auto"/>
      <w:ind w:left="120"/>
    </w:pPr>
    <w:rPr>
      <w:rFonts w:ascii="Calibri" w:eastAsia="Calibri" w:hAnsi="Calibri"/>
    </w:rPr>
  </w:style>
  <w:style w:type="paragraph" w:styleId="ListParagraph">
    <w:name w:val="List Paragraph"/>
    <w:basedOn w:val="Normal"/>
    <w:uiPriority w:val="34"/>
    <w:qFormat/>
    <w:rsid w:val="008646CB"/>
    <w:pPr>
      <w:ind w:left="720"/>
      <w:contextualSpacing/>
    </w:pPr>
  </w:style>
  <w:style w:type="character" w:customStyle="1" w:styleId="BodyTextChar">
    <w:name w:val="Body Text Char"/>
    <w:basedOn w:val="DefaultParagraphFont"/>
    <w:link w:val="BodyText"/>
    <w:uiPriority w:val="1"/>
    <w:rsid w:val="008646CB"/>
    <w:rPr>
      <w:rFonts w:ascii="Calibri" w:eastAsia="Calibri" w:hAnsi="Calibri"/>
    </w:rPr>
  </w:style>
  <w:style w:type="paragraph" w:styleId="HTMLPreformatted">
    <w:name w:val="HTML Preformatted"/>
    <w:basedOn w:val="Normal"/>
    <w:link w:val="HTMLPreformattedChar"/>
    <w:uiPriority w:val="99"/>
    <w:semiHidden/>
    <w:unhideWhenUsed/>
    <w:rsid w:val="00844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4D5C"/>
    <w:rPr>
      <w:rFonts w:ascii="Courier New" w:eastAsia="Times New Roman" w:hAnsi="Courier New" w:cs="Courier New"/>
    </w:rPr>
  </w:style>
  <w:style w:type="table" w:styleId="TableGrid">
    <w:name w:val="Table Grid"/>
    <w:basedOn w:val="TableNormal"/>
    <w:uiPriority w:val="59"/>
    <w:rsid w:val="001115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3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665FC-9EB1-4572-AECE-66C3921C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AAG</dc:creator>
  <cp:lastModifiedBy>Shahzad Akbar</cp:lastModifiedBy>
  <cp:revision>2</cp:revision>
  <dcterms:created xsi:type="dcterms:W3CDTF">2022-12-21T15:13:00Z</dcterms:created>
  <dcterms:modified xsi:type="dcterms:W3CDTF">2022-12-21T15:13:00Z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285607566E6940DCA3FB7D4868AF2EDC</vt:lpwstr>
  </property>
</Properties>
</file>